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7340" w14:textId="77777777" w:rsidR="00A8609E" w:rsidRPr="00A8609E" w:rsidRDefault="00A8609E">
      <w:pPr>
        <w:spacing w:after="1" w:line="220" w:lineRule="atLeast"/>
        <w:outlineLvl w:val="0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Зарегистрировано в Минюсте России 30 сентября 2022 г. N 70321</w:t>
      </w:r>
    </w:p>
    <w:p w14:paraId="7D294799" w14:textId="77777777" w:rsidR="00A8609E" w:rsidRPr="00A8609E" w:rsidRDefault="00A8609E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33ACA168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0B8F11F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МИНИСТР ОБОРОНЫ РОССИЙСКОЙ ФЕДЕРАЦИИ</w:t>
      </w:r>
    </w:p>
    <w:p w14:paraId="5206D9AC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6BD98A27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ПРИКАЗ</w:t>
      </w:r>
    </w:p>
    <w:p w14:paraId="1395EA57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от 25 августа 2022 г. N 485</w:t>
      </w:r>
    </w:p>
    <w:p w14:paraId="794BBBEE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69759FBB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ОБ УТВЕРЖДЕНИИ ПОРЯДКА</w:t>
      </w:r>
    </w:p>
    <w:p w14:paraId="607DB5F4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СООБЩЕНИЯ ОТДЕЛЬНЫМИ КАТЕГОРИЯМИ ВОЕННОСЛУЖАЩИХ</w:t>
      </w:r>
    </w:p>
    <w:p w14:paraId="51BA367E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И ЛИЦ ГРАЖДАНСКОГО ПЕРСОНАЛА ВООРУЖЕННЫХ СИЛ</w:t>
      </w:r>
    </w:p>
    <w:p w14:paraId="6FC96C58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РОССИЙСКОЙ ФЕДЕРАЦИИ О ПОЛУЧЕНИИ ПОДАРКА В СВЯЗИ</w:t>
      </w:r>
    </w:p>
    <w:p w14:paraId="1D4E4D61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С ПРОТОКОЛЬНЫМИ МЕРОПРИЯТИЯМИ, СЛУЖЕБНЫМИ КОМАНДИРОВКАМИ</w:t>
      </w:r>
    </w:p>
    <w:p w14:paraId="5FFB3ACF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И ДРУГИМИ ОФИЦИАЛЬНЫМИ МЕРОПРИЯТИЯМИ, УЧАСТИЕ В КОТОРЫХ</w:t>
      </w:r>
    </w:p>
    <w:p w14:paraId="440BF65C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СВЯЗАНО С ИСПОЛНЕНИЕМ СЛУЖЕБНЫХ (ДОЛЖНОСТНЫХ) ОБЯЗАННОСТЕЙ,</w:t>
      </w:r>
    </w:p>
    <w:p w14:paraId="19F6F520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ЕГО СДАЧИ, ОЦЕНКИ И РЕАЛИЗАЦИИ (ВЫКУПА)</w:t>
      </w:r>
    </w:p>
    <w:p w14:paraId="32268DF7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C20FF32" w14:textId="77777777" w:rsidR="00A8609E" w:rsidRPr="00A8609E" w:rsidRDefault="00A8609E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В соответствии с </w:t>
      </w:r>
      <w:hyperlink r:id="rId4">
        <w:r w:rsidRPr="00A8609E">
          <w:rPr>
            <w:rFonts w:ascii="Times New Roman" w:hAnsi="Times New Roman" w:cs="Times New Roman"/>
            <w:color w:val="0000FF"/>
          </w:rPr>
          <w:t>пунктом 6</w:t>
        </w:r>
      </w:hyperlink>
      <w:r w:rsidRPr="00A8609E">
        <w:rPr>
          <w:rFonts w:ascii="Times New Roman" w:hAnsi="Times New Roman" w:cs="Times New Roman"/>
        </w:rP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Российской Федерации, 2014, N 3, ст. 279; 2015, N 42, ст. 5798) и в целях урегулирования в Вооруженных Силах Российской Федерации вопросов при получении военнослужащими и лицами гражданского персонала Вооруженных Сил Российской Федерации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приказываю:</w:t>
      </w:r>
    </w:p>
    <w:p w14:paraId="68EAD90F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Утвердить </w:t>
      </w:r>
      <w:hyperlink w:anchor="P35">
        <w:r w:rsidRPr="00A8609E">
          <w:rPr>
            <w:rFonts w:ascii="Times New Roman" w:hAnsi="Times New Roman" w:cs="Times New Roman"/>
            <w:color w:val="0000FF"/>
          </w:rPr>
          <w:t>Порядок</w:t>
        </w:r>
      </w:hyperlink>
      <w:r w:rsidRPr="00A8609E">
        <w:rPr>
          <w:rFonts w:ascii="Times New Roman" w:hAnsi="Times New Roman" w:cs="Times New Roman"/>
        </w:rPr>
        <w:t xml:space="preserve"> сообщения отдельными категориями военнослужащих и лиц гражданского персонала Вооруженных Сил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(приложение к настоящему приказу).</w:t>
      </w:r>
    </w:p>
    <w:p w14:paraId="1496019F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9C8FD30" w14:textId="77777777" w:rsidR="00A8609E" w:rsidRPr="00A8609E" w:rsidRDefault="00A8609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Министр обороны</w:t>
      </w:r>
    </w:p>
    <w:p w14:paraId="0EA5FEC5" w14:textId="77777777" w:rsidR="00A8609E" w:rsidRPr="00A8609E" w:rsidRDefault="00A8609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Российской Федерации</w:t>
      </w:r>
    </w:p>
    <w:p w14:paraId="112B875D" w14:textId="77777777" w:rsidR="00A8609E" w:rsidRPr="00A8609E" w:rsidRDefault="00A8609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генерал армии</w:t>
      </w:r>
    </w:p>
    <w:p w14:paraId="4DF4AC50" w14:textId="77777777" w:rsidR="00A8609E" w:rsidRPr="00A8609E" w:rsidRDefault="00A8609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С.ШОЙГУ</w:t>
      </w:r>
    </w:p>
    <w:p w14:paraId="3E835560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F6F1552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391D5A2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CBDA8CE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301B18A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304D8A6" w14:textId="77777777" w:rsidR="00A8609E" w:rsidRPr="00A8609E" w:rsidRDefault="00A8609E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Приложение</w:t>
      </w:r>
    </w:p>
    <w:p w14:paraId="6BF7FFCA" w14:textId="77777777" w:rsidR="00A8609E" w:rsidRPr="00A8609E" w:rsidRDefault="00A8609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к приказу Министра обороны</w:t>
      </w:r>
    </w:p>
    <w:p w14:paraId="241CDE06" w14:textId="77777777" w:rsidR="00A8609E" w:rsidRPr="00A8609E" w:rsidRDefault="00A8609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Российской Федерации</w:t>
      </w:r>
    </w:p>
    <w:p w14:paraId="027E5D7B" w14:textId="77777777" w:rsidR="00A8609E" w:rsidRPr="00A8609E" w:rsidRDefault="00A8609E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от 25 августа 2022 г. N 485</w:t>
      </w:r>
    </w:p>
    <w:p w14:paraId="44D4EE3B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7C43044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A8609E">
        <w:rPr>
          <w:rFonts w:ascii="Times New Roman" w:hAnsi="Times New Roman" w:cs="Times New Roman"/>
          <w:b/>
        </w:rPr>
        <w:t>ПОРЯДОК</w:t>
      </w:r>
    </w:p>
    <w:p w14:paraId="7C7C8195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СООБЩЕНИЯ ОТДЕЛЬНЫМИ КАТЕГОРИЯМИ ВОЕННОСЛУЖАЩИХ И ЛИЦ</w:t>
      </w:r>
    </w:p>
    <w:p w14:paraId="4F842C03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ГРАЖДАНСКОГО ПЕРСОНАЛА ВООРУЖЕННЫХ СИЛ РОССИЙСКОЙ ФЕДЕРАЦИИ</w:t>
      </w:r>
    </w:p>
    <w:p w14:paraId="1C9944BC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О ПОЛУЧЕНИИ ПОДАРКА В СВЯЗИ С ПРОТОКОЛЬНЫМИ МЕРОПРИЯТИЯМИ,</w:t>
      </w:r>
    </w:p>
    <w:p w14:paraId="3EEEAB60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СЛУЖЕБНЫМИ КОМАНДИРОВКАМИ И ДРУГИМИ ОФИЦИАЛЬНЫМИ</w:t>
      </w:r>
    </w:p>
    <w:p w14:paraId="65315BDD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МЕРОПРИЯТИЯМИ, УЧАСТИЕ В КОТОРЫХ СВЯЗАНО С ИСПОЛНЕНИЕМ</w:t>
      </w:r>
    </w:p>
    <w:p w14:paraId="319E0CE5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СЛУЖЕБНЫХ (ДОЛЖНОСТНЫХ) ОБЯЗАННОСТЕЙ, ЕГО СДАЧИ, ОЦЕНКИ</w:t>
      </w:r>
    </w:p>
    <w:p w14:paraId="17617E57" w14:textId="77777777" w:rsidR="00A8609E" w:rsidRPr="00A8609E" w:rsidRDefault="00A8609E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  <w:b/>
        </w:rPr>
        <w:t>И РЕАЛИЗАЦИИ (ВЫКУПА)</w:t>
      </w:r>
    </w:p>
    <w:p w14:paraId="12389E95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1287ED7" w14:textId="77777777" w:rsidR="00A8609E" w:rsidRPr="00A8609E" w:rsidRDefault="00A8609E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1. Военнослужащие, федеральные государственные гражданские служащие (далее - гражданские служащие) и работники в организациях, указанных в </w:t>
      </w:r>
      <w:hyperlink r:id="rId5">
        <w:r w:rsidRPr="00A8609E">
          <w:rPr>
            <w:rFonts w:ascii="Times New Roman" w:hAnsi="Times New Roman" w:cs="Times New Roman"/>
            <w:color w:val="0000FF"/>
          </w:rPr>
          <w:t>главе III</w:t>
        </w:r>
      </w:hyperlink>
      <w:r w:rsidRPr="00A8609E">
        <w:rPr>
          <w:rFonts w:ascii="Times New Roman" w:hAnsi="Times New Roman" w:cs="Times New Roman"/>
        </w:rPr>
        <w:t xml:space="preserve"> Перечня воинских должностей, должностей федеральной государственной гражданской службы в Министерстве обороны Российской Федерации, должностей работников в организациях, создаваемых для выполнения задач, поставленных перед Министерством обороны Российской Федерации, при назначении на которые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Министра обороны Российской Федерации от 21 ноября 2019 г. N 685 (зарегистрирован Министерством юстиции Российской Федерации 25 декабря 2019 г., регистрационный N 56992), с изменениями, внесенными приказами Министра обороны Российской Федерации от 22 октября 2020 г. N 554 (зарегистрирован Министерством юстиции Российской Федерации 23 ноября 2020 г., регистрационный N 61069), от 22 ноября 2021 г. N 708 (зарегистрирован Министерством юстиции Российской Федерации 13 января 2022 г., регистрационный N 66856) (далее - работники),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подарок).</w:t>
      </w:r>
    </w:p>
    <w:p w14:paraId="2996C73D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2. Военнослужащие, гражданские служащие и работники обязаны в соответствии с настоящим Порядком сообщения отдельными категориями военнослужащих и лиц гражданского персонала Вооруженных Сил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- Порядок),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уполномоченную организацию (уполномоченное подразделение).</w:t>
      </w:r>
    </w:p>
    <w:p w14:paraId="18662D6E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" w:name="P46"/>
      <w:bookmarkEnd w:id="1"/>
      <w:r w:rsidRPr="00A8609E">
        <w:rPr>
          <w:rFonts w:ascii="Times New Roman" w:hAnsi="Times New Roman" w:cs="Times New Roman"/>
        </w:rPr>
        <w:t xml:space="preserve">3. Уведомление о получении подарка, составленное согласно </w:t>
      </w:r>
      <w:hyperlink r:id="rId6">
        <w:r w:rsidRPr="00A8609E">
          <w:rPr>
            <w:rFonts w:ascii="Times New Roman" w:hAnsi="Times New Roman" w:cs="Times New Roman"/>
            <w:color w:val="0000FF"/>
          </w:rPr>
          <w:t>приложению</w:t>
        </w:r>
      </w:hyperlink>
      <w:r w:rsidRPr="00A8609E">
        <w:rPr>
          <w:rFonts w:ascii="Times New Roman" w:hAnsi="Times New Roman" w:cs="Times New Roman"/>
        </w:rP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 9 января 2014 г. N 10 (Собрание законодательства Российской Федерации, 2014, N 3, ст. 279; 2015, N 42, ст. 5798) (далее - уведомление, Типовое положение соответственно), представляется не позднее 3 рабочих дней со дня получения подарка:</w:t>
      </w:r>
    </w:p>
    <w:p w14:paraId="22E98644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" w:name="P47"/>
      <w:bookmarkEnd w:id="2"/>
      <w:r w:rsidRPr="00A8609E">
        <w:rPr>
          <w:rFonts w:ascii="Times New Roman" w:hAnsi="Times New Roman" w:cs="Times New Roman"/>
        </w:rPr>
        <w:t>военнослужащими, проходящими военную службу в центральных органах военного управления и гражданскими служащими - в Управление эксплуатации фондов центральных органов военного управления (далее - Управление);</w:t>
      </w:r>
    </w:p>
    <w:p w14:paraId="73D0A61B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" w:name="P48"/>
      <w:bookmarkEnd w:id="3"/>
      <w:r w:rsidRPr="00A8609E">
        <w:rPr>
          <w:rFonts w:ascii="Times New Roman" w:hAnsi="Times New Roman" w:cs="Times New Roman"/>
        </w:rPr>
        <w:t>иными военнослужащими и работниками - в соответствующее подразделение материально-технического обеспечения военных округов, флотов, объединений, соединений, воинских частей и организаций (далее - соответствующее подразделение материально-технического обеспечения).</w:t>
      </w:r>
    </w:p>
    <w:p w14:paraId="26815DFC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К </w:t>
      </w:r>
      <w:hyperlink r:id="rId7">
        <w:r w:rsidRPr="00A8609E">
          <w:rPr>
            <w:rFonts w:ascii="Times New Roman" w:hAnsi="Times New Roman" w:cs="Times New Roman"/>
            <w:color w:val="0000FF"/>
          </w:rPr>
          <w:t>уведомлению</w:t>
        </w:r>
      </w:hyperlink>
      <w:r w:rsidRPr="00A8609E">
        <w:rPr>
          <w:rFonts w:ascii="Times New Roman" w:hAnsi="Times New Roman" w:cs="Times New Roman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 (далее - документы).</w:t>
      </w:r>
    </w:p>
    <w:p w14:paraId="4BFF4FE8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4" w:name="P50"/>
      <w:bookmarkEnd w:id="4"/>
      <w:r w:rsidRPr="00A8609E">
        <w:rPr>
          <w:rFonts w:ascii="Times New Roman" w:hAnsi="Times New Roman" w:cs="Times New Roman"/>
        </w:rPr>
        <w:t xml:space="preserve">В случае если подарок получен во время служебной командировки, </w:t>
      </w:r>
      <w:hyperlink r:id="rId8">
        <w:r w:rsidRPr="00A8609E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A8609E">
        <w:rPr>
          <w:rFonts w:ascii="Times New Roman" w:hAnsi="Times New Roman" w:cs="Times New Roman"/>
        </w:rPr>
        <w:t xml:space="preserve"> представляется не позднее 3 рабочих дней со дня возвращения лица, получившего подарок, из служебной командировки.</w:t>
      </w:r>
    </w:p>
    <w:p w14:paraId="1CA95C70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lastRenderedPageBreak/>
        <w:t xml:space="preserve">При невозможности подачи </w:t>
      </w:r>
      <w:hyperlink r:id="rId9">
        <w:r w:rsidRPr="00A8609E">
          <w:rPr>
            <w:rFonts w:ascii="Times New Roman" w:hAnsi="Times New Roman" w:cs="Times New Roman"/>
            <w:color w:val="0000FF"/>
          </w:rPr>
          <w:t>уведомления</w:t>
        </w:r>
      </w:hyperlink>
      <w:r w:rsidRPr="00A8609E">
        <w:rPr>
          <w:rFonts w:ascii="Times New Roman" w:hAnsi="Times New Roman" w:cs="Times New Roman"/>
        </w:rPr>
        <w:t xml:space="preserve"> в сроки, указанные в </w:t>
      </w:r>
      <w:hyperlink w:anchor="P46">
        <w:r w:rsidRPr="00A8609E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A8609E">
        <w:rPr>
          <w:rFonts w:ascii="Times New Roman" w:hAnsi="Times New Roman" w:cs="Times New Roman"/>
        </w:rPr>
        <w:t xml:space="preserve">, </w:t>
      </w:r>
      <w:hyperlink w:anchor="P50">
        <w:r w:rsidRPr="00A8609E">
          <w:rPr>
            <w:rFonts w:ascii="Times New Roman" w:hAnsi="Times New Roman" w:cs="Times New Roman"/>
            <w:color w:val="0000FF"/>
          </w:rPr>
          <w:t>пятом</w:t>
        </w:r>
      </w:hyperlink>
      <w:r w:rsidRPr="00A8609E">
        <w:rPr>
          <w:rFonts w:ascii="Times New Roman" w:hAnsi="Times New Roman" w:cs="Times New Roman"/>
        </w:rPr>
        <w:t xml:space="preserve"> настоящего пункта, по причине, не зависящей от лиц, указанных в </w:t>
      </w:r>
      <w:hyperlink w:anchor="P47">
        <w:r w:rsidRPr="00A8609E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A8609E">
        <w:rPr>
          <w:rFonts w:ascii="Times New Roman" w:hAnsi="Times New Roman" w:cs="Times New Roman"/>
        </w:rPr>
        <w:t xml:space="preserve"> и </w:t>
      </w:r>
      <w:hyperlink w:anchor="P48">
        <w:r w:rsidRPr="00A8609E">
          <w:rPr>
            <w:rFonts w:ascii="Times New Roman" w:hAnsi="Times New Roman" w:cs="Times New Roman"/>
            <w:color w:val="0000FF"/>
          </w:rPr>
          <w:t>третьем</w:t>
        </w:r>
      </w:hyperlink>
      <w:r w:rsidRPr="00A8609E">
        <w:rPr>
          <w:rFonts w:ascii="Times New Roman" w:hAnsi="Times New Roman" w:cs="Times New Roman"/>
        </w:rPr>
        <w:t xml:space="preserve"> настоящего пункта, </w:t>
      </w:r>
      <w:hyperlink r:id="rId10">
        <w:r w:rsidRPr="00A8609E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A8609E">
        <w:rPr>
          <w:rFonts w:ascii="Times New Roman" w:hAnsi="Times New Roman" w:cs="Times New Roman"/>
        </w:rPr>
        <w:t xml:space="preserve"> представляется не позднее следующего дня после ее устранения.</w:t>
      </w:r>
    </w:p>
    <w:p w14:paraId="284BF068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4. </w:t>
      </w:r>
      <w:hyperlink r:id="rId11">
        <w:r w:rsidRPr="00A8609E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A8609E">
        <w:rPr>
          <w:rFonts w:ascii="Times New Roman" w:hAnsi="Times New Roman" w:cs="Times New Roman"/>
        </w:rPr>
        <w:t xml:space="preserve"> составляется в 2 экземплярах:</w:t>
      </w:r>
    </w:p>
    <w:p w14:paraId="045296B5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первый экземпляр </w:t>
      </w:r>
      <w:hyperlink r:id="rId12">
        <w:r w:rsidRPr="00A8609E">
          <w:rPr>
            <w:rFonts w:ascii="Times New Roman" w:hAnsi="Times New Roman" w:cs="Times New Roman"/>
            <w:color w:val="0000FF"/>
          </w:rPr>
          <w:t>уведомления</w:t>
        </w:r>
      </w:hyperlink>
      <w:r w:rsidRPr="00A8609E">
        <w:rPr>
          <w:rFonts w:ascii="Times New Roman" w:hAnsi="Times New Roman" w:cs="Times New Roman"/>
        </w:rPr>
        <w:t xml:space="preserve"> возвращается лицу, представившему </w:t>
      </w:r>
      <w:hyperlink r:id="rId13">
        <w:r w:rsidRPr="00A8609E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A8609E">
        <w:rPr>
          <w:rFonts w:ascii="Times New Roman" w:hAnsi="Times New Roman" w:cs="Times New Roman"/>
        </w:rPr>
        <w:t xml:space="preserve">, с отметкой о регистрации в день его поступления в Управление (соответствующее подразделение материально-технического обеспечения) в журнале регистрации </w:t>
      </w:r>
      <w:hyperlink r:id="rId14">
        <w:r w:rsidRPr="00A8609E">
          <w:rPr>
            <w:rFonts w:ascii="Times New Roman" w:hAnsi="Times New Roman" w:cs="Times New Roman"/>
            <w:color w:val="0000FF"/>
          </w:rPr>
          <w:t>уведомлений</w:t>
        </w:r>
      </w:hyperlink>
      <w:r w:rsidRPr="00A8609E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(рекомендуемый образец приведен в </w:t>
      </w:r>
      <w:hyperlink w:anchor="P81">
        <w:r w:rsidRPr="00A8609E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A8609E">
        <w:rPr>
          <w:rFonts w:ascii="Times New Roman" w:hAnsi="Times New Roman" w:cs="Times New Roman"/>
        </w:rPr>
        <w:t xml:space="preserve"> к Порядку) (далее - журнал регистрации);</w:t>
      </w:r>
    </w:p>
    <w:p w14:paraId="6F6C57D2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второй экземпляр </w:t>
      </w:r>
      <w:hyperlink r:id="rId15">
        <w:r w:rsidRPr="00A8609E">
          <w:rPr>
            <w:rFonts w:ascii="Times New Roman" w:hAnsi="Times New Roman" w:cs="Times New Roman"/>
            <w:color w:val="0000FF"/>
          </w:rPr>
          <w:t>уведомления</w:t>
        </w:r>
      </w:hyperlink>
      <w:r w:rsidRPr="00A8609E">
        <w:rPr>
          <w:rFonts w:ascii="Times New Roman" w:hAnsi="Times New Roman" w:cs="Times New Roman"/>
        </w:rPr>
        <w:t xml:space="preserve"> в день его поступления направляется Управлением (уполномоченным должностным лицом соответствующего подразделения материально-технического обеспечения) в комиссию по поступлению и выбытию активов Министерства обороны Российской Федерации, образованную в соответствии с законодательством Российской Федерации о бухгалтерском учете (далее - комиссия).</w:t>
      </w:r>
    </w:p>
    <w:p w14:paraId="2A720ABA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5. Подарок, стоимость которого подтверждается документами и превышает 3 тыс. рублей либо стоимость которого военнослужащему, гражданскому служащему или работнику неизвестна, сдается материально ответственному лицу Управления (соответствующего подразделения материально-технического обеспечения), назначенному руководителем Управления (соответствующего подразделения материально-технического обеспечения) на хранение по акту приема-передачи на хранение подарка (рекомендуемый образец приведен в </w:t>
      </w:r>
      <w:hyperlink w:anchor="P130">
        <w:r w:rsidRPr="00A8609E">
          <w:rPr>
            <w:rFonts w:ascii="Times New Roman" w:hAnsi="Times New Roman" w:cs="Times New Roman"/>
            <w:color w:val="0000FF"/>
          </w:rPr>
          <w:t>приложении N 2</w:t>
        </w:r>
      </w:hyperlink>
      <w:r w:rsidRPr="00A8609E">
        <w:rPr>
          <w:rFonts w:ascii="Times New Roman" w:hAnsi="Times New Roman" w:cs="Times New Roman"/>
        </w:rPr>
        <w:t xml:space="preserve"> к Порядку) (далее - акт приема-передачи подарка) не позднее 5 рабочих дней со дня регистрации </w:t>
      </w:r>
      <w:hyperlink r:id="rId16">
        <w:r w:rsidRPr="00A8609E">
          <w:rPr>
            <w:rFonts w:ascii="Times New Roman" w:hAnsi="Times New Roman" w:cs="Times New Roman"/>
            <w:color w:val="0000FF"/>
          </w:rPr>
          <w:t>уведомления</w:t>
        </w:r>
      </w:hyperlink>
      <w:r w:rsidRPr="00A8609E">
        <w:rPr>
          <w:rFonts w:ascii="Times New Roman" w:hAnsi="Times New Roman" w:cs="Times New Roman"/>
        </w:rPr>
        <w:t xml:space="preserve"> в </w:t>
      </w:r>
      <w:hyperlink w:anchor="P81">
        <w:r w:rsidRPr="00A8609E">
          <w:rPr>
            <w:rFonts w:ascii="Times New Roman" w:hAnsi="Times New Roman" w:cs="Times New Roman"/>
            <w:color w:val="0000FF"/>
          </w:rPr>
          <w:t>журнале</w:t>
        </w:r>
      </w:hyperlink>
      <w:r w:rsidRPr="00A8609E">
        <w:rPr>
          <w:rFonts w:ascii="Times New Roman" w:hAnsi="Times New Roman" w:cs="Times New Roman"/>
        </w:rPr>
        <w:t xml:space="preserve"> регистрации.</w:t>
      </w:r>
    </w:p>
    <w:p w14:paraId="741249B9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w:anchor="P130">
        <w:r w:rsidRPr="00A8609E">
          <w:rPr>
            <w:rFonts w:ascii="Times New Roman" w:hAnsi="Times New Roman" w:cs="Times New Roman"/>
            <w:color w:val="0000FF"/>
          </w:rPr>
          <w:t>Акт</w:t>
        </w:r>
      </w:hyperlink>
      <w:r w:rsidRPr="00A8609E">
        <w:rPr>
          <w:rFonts w:ascii="Times New Roman" w:hAnsi="Times New Roman" w:cs="Times New Roman"/>
        </w:rPr>
        <w:t xml:space="preserve"> приема-передачи подарка регистрируется в журнале регистрации актов приема-передачи подарков (рекомендуемый образец приведен в </w:t>
      </w:r>
      <w:hyperlink w:anchor="P188">
        <w:r w:rsidRPr="00A8609E">
          <w:rPr>
            <w:rFonts w:ascii="Times New Roman" w:hAnsi="Times New Roman" w:cs="Times New Roman"/>
            <w:color w:val="0000FF"/>
          </w:rPr>
          <w:t>приложении N 3</w:t>
        </w:r>
      </w:hyperlink>
      <w:r w:rsidRPr="00A8609E">
        <w:rPr>
          <w:rFonts w:ascii="Times New Roman" w:hAnsi="Times New Roman" w:cs="Times New Roman"/>
        </w:rPr>
        <w:t xml:space="preserve"> к Порядку).</w:t>
      </w:r>
    </w:p>
    <w:p w14:paraId="7CA33B55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6. До передачи подарка по </w:t>
      </w:r>
      <w:hyperlink w:anchor="P130">
        <w:r w:rsidRPr="00A8609E">
          <w:rPr>
            <w:rFonts w:ascii="Times New Roman" w:hAnsi="Times New Roman" w:cs="Times New Roman"/>
            <w:color w:val="0000FF"/>
          </w:rPr>
          <w:t>акту</w:t>
        </w:r>
      </w:hyperlink>
      <w:r w:rsidRPr="00A8609E">
        <w:rPr>
          <w:rFonts w:ascii="Times New Roman" w:hAnsi="Times New Roman" w:cs="Times New Roman"/>
        </w:rPr>
        <w:t xml:space="preserve"> приема-передачи подарка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D283945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(возврата) подарка (рекомендуемый образец приведен в </w:t>
      </w:r>
      <w:hyperlink w:anchor="P245">
        <w:r w:rsidRPr="00A8609E">
          <w:rPr>
            <w:rFonts w:ascii="Times New Roman" w:hAnsi="Times New Roman" w:cs="Times New Roman"/>
            <w:color w:val="0000FF"/>
          </w:rPr>
          <w:t>приложении N 4</w:t>
        </w:r>
      </w:hyperlink>
      <w:r w:rsidRPr="00A8609E">
        <w:rPr>
          <w:rFonts w:ascii="Times New Roman" w:hAnsi="Times New Roman" w:cs="Times New Roman"/>
        </w:rPr>
        <w:t xml:space="preserve"> к Порядку) в случае, если его стоимость не превышает 3 тыс. рублей.</w:t>
      </w:r>
    </w:p>
    <w:p w14:paraId="2B29DC9E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8. Управление (соответствующее подразделение материально-технического обеспечения)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имущества.</w:t>
      </w:r>
    </w:p>
    <w:p w14:paraId="000156FE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5" w:name="P60"/>
      <w:bookmarkEnd w:id="5"/>
      <w:r w:rsidRPr="00A8609E">
        <w:rPr>
          <w:rFonts w:ascii="Times New Roman" w:hAnsi="Times New Roman" w:cs="Times New Roman"/>
        </w:rPr>
        <w:t xml:space="preserve">9. Лица, указанные в </w:t>
      </w:r>
      <w:hyperlink w:anchor="P47">
        <w:r w:rsidRPr="00A8609E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A8609E">
        <w:rPr>
          <w:rFonts w:ascii="Times New Roman" w:hAnsi="Times New Roman" w:cs="Times New Roman"/>
        </w:rPr>
        <w:t xml:space="preserve"> и </w:t>
      </w:r>
      <w:hyperlink w:anchor="P48">
        <w:r w:rsidRPr="00A8609E">
          <w:rPr>
            <w:rFonts w:ascii="Times New Roman" w:hAnsi="Times New Roman" w:cs="Times New Roman"/>
            <w:color w:val="0000FF"/>
          </w:rPr>
          <w:t>третьем пункта 3</w:t>
        </w:r>
      </w:hyperlink>
      <w:r w:rsidRPr="00A8609E">
        <w:rPr>
          <w:rFonts w:ascii="Times New Roman" w:hAnsi="Times New Roman" w:cs="Times New Roman"/>
        </w:rPr>
        <w:t xml:space="preserve"> Порядка, сдавшие подарок, могут его выкупить, направив соответствующий рапорт (заявление) о выкупе подарка (рекомендуемый образец приведен в </w:t>
      </w:r>
      <w:hyperlink w:anchor="P285">
        <w:r w:rsidRPr="00A8609E">
          <w:rPr>
            <w:rFonts w:ascii="Times New Roman" w:hAnsi="Times New Roman" w:cs="Times New Roman"/>
            <w:color w:val="0000FF"/>
          </w:rPr>
          <w:t>приложении N 5</w:t>
        </w:r>
      </w:hyperlink>
      <w:r w:rsidRPr="00A8609E">
        <w:rPr>
          <w:rFonts w:ascii="Times New Roman" w:hAnsi="Times New Roman" w:cs="Times New Roman"/>
        </w:rPr>
        <w:t xml:space="preserve"> к Порядку) не позднее 2 месяцев со дня сдачи подарка на имя:</w:t>
      </w:r>
    </w:p>
    <w:p w14:paraId="4E730D96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руководителя Управления эксплуатации фондов центральных органов военного управления - военнослужащими, проходящими военную службу в центральных органах военного управления;</w:t>
      </w:r>
    </w:p>
    <w:p w14:paraId="2EDD1FFE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командира (начальника, руководителя) (соответствующего подразделения материально-технического обеспечения) - иными военнослужащими и работниками;</w:t>
      </w:r>
    </w:p>
    <w:p w14:paraId="74211535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lastRenderedPageBreak/>
        <w:t>представителя нанимателя - гражданскими служащими.</w:t>
      </w:r>
    </w:p>
    <w:p w14:paraId="34378C77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6" w:name="P64"/>
      <w:bookmarkEnd w:id="6"/>
      <w:r w:rsidRPr="00A8609E">
        <w:rPr>
          <w:rFonts w:ascii="Times New Roman" w:hAnsi="Times New Roman" w:cs="Times New Roman"/>
        </w:rPr>
        <w:t xml:space="preserve">10. Управление (соответствующее подразделение материально-технического обеспечения) в течение 3 месяцев со дня поступления рапорта (заявления), указанного в </w:t>
      </w:r>
      <w:hyperlink w:anchor="P60">
        <w:r w:rsidRPr="00A8609E">
          <w:rPr>
            <w:rFonts w:ascii="Times New Roman" w:hAnsi="Times New Roman" w:cs="Times New Roman"/>
            <w:color w:val="0000FF"/>
          </w:rPr>
          <w:t>пункте 9</w:t>
        </w:r>
      </w:hyperlink>
      <w:r w:rsidRPr="00A8609E">
        <w:rPr>
          <w:rFonts w:ascii="Times New Roman" w:hAnsi="Times New Roman" w:cs="Times New Roman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подавшего рапорт (заявление),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52146E99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11. Управление (соответствующее подразделение материально-технического обеспечения) обеспечивает передачу подарка, изготовленного из драгоценных металлов и (или) драгоценных камней, в отношении которого не поступил рапорт (заявление) о выкупе, либо в случае отказа лиц, указанных в </w:t>
      </w:r>
      <w:hyperlink w:anchor="P47">
        <w:r w:rsidRPr="00A8609E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A8609E">
        <w:rPr>
          <w:rFonts w:ascii="Times New Roman" w:hAnsi="Times New Roman" w:cs="Times New Roman"/>
        </w:rPr>
        <w:t xml:space="preserve"> и </w:t>
      </w:r>
      <w:hyperlink w:anchor="P48">
        <w:r w:rsidRPr="00A8609E">
          <w:rPr>
            <w:rFonts w:ascii="Times New Roman" w:hAnsi="Times New Roman" w:cs="Times New Roman"/>
            <w:color w:val="0000FF"/>
          </w:rPr>
          <w:t>третьем пункта 3</w:t>
        </w:r>
      </w:hyperlink>
      <w:r w:rsidRPr="00A8609E">
        <w:rPr>
          <w:rFonts w:ascii="Times New Roman" w:hAnsi="Times New Roman" w:cs="Times New Roman"/>
        </w:rPr>
        <w:t xml:space="preserve"> Порядка, от выкупа такого подарка,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 согласно </w:t>
      </w:r>
      <w:hyperlink r:id="rId17">
        <w:r w:rsidRPr="00A8609E">
          <w:rPr>
            <w:rFonts w:ascii="Times New Roman" w:hAnsi="Times New Roman" w:cs="Times New Roman"/>
            <w:color w:val="0000FF"/>
          </w:rPr>
          <w:t>пункту 13(1)</w:t>
        </w:r>
      </w:hyperlink>
      <w:r w:rsidRPr="00A8609E">
        <w:rPr>
          <w:rFonts w:ascii="Times New Roman" w:hAnsi="Times New Roman" w:cs="Times New Roman"/>
        </w:rPr>
        <w:t xml:space="preserve"> Типового положения.</w:t>
      </w:r>
    </w:p>
    <w:p w14:paraId="74E3B45A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12. Подарок, в отношении которого не поступило рапорта (заявления), указанного в </w:t>
      </w:r>
      <w:hyperlink w:anchor="P60">
        <w:r w:rsidRPr="00A8609E">
          <w:rPr>
            <w:rFonts w:ascii="Times New Roman" w:hAnsi="Times New Roman" w:cs="Times New Roman"/>
            <w:color w:val="0000FF"/>
          </w:rPr>
          <w:t>пункте 9</w:t>
        </w:r>
      </w:hyperlink>
      <w:r w:rsidRPr="00A8609E">
        <w:rPr>
          <w:rFonts w:ascii="Times New Roman" w:hAnsi="Times New Roman" w:cs="Times New Roman"/>
        </w:rPr>
        <w:t xml:space="preserve"> Порядка, может использоваться для нужд Вооруженных Сил Российской Федерации, с учетом заключения комиссии для обеспечения деятельности центральных органов военного управления, объединений, соединений, воинских частей и организаций Вооруженных Сил Российской Федерации.</w:t>
      </w:r>
    </w:p>
    <w:p w14:paraId="5E8AD98E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7" w:name="P67"/>
      <w:bookmarkEnd w:id="7"/>
      <w:r w:rsidRPr="00A8609E">
        <w:rPr>
          <w:rFonts w:ascii="Times New Roman" w:hAnsi="Times New Roman" w:cs="Times New Roman"/>
        </w:rPr>
        <w:t>13. В случае нецелесообразности использования подарка Министр обороны Российской Федерации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14:paraId="0FC8F5FB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 xml:space="preserve">14. Оценка стоимости подарка для реализации (выкупа), предусмотренная </w:t>
      </w:r>
      <w:hyperlink w:anchor="P64">
        <w:r w:rsidRPr="00A8609E">
          <w:rPr>
            <w:rFonts w:ascii="Times New Roman" w:hAnsi="Times New Roman" w:cs="Times New Roman"/>
            <w:color w:val="0000FF"/>
          </w:rPr>
          <w:t>пунктами 10</w:t>
        </w:r>
      </w:hyperlink>
      <w:r w:rsidRPr="00A8609E">
        <w:rPr>
          <w:rFonts w:ascii="Times New Roman" w:hAnsi="Times New Roman" w:cs="Times New Roman"/>
        </w:rPr>
        <w:t xml:space="preserve"> и </w:t>
      </w:r>
      <w:hyperlink w:anchor="P67">
        <w:r w:rsidRPr="00A8609E">
          <w:rPr>
            <w:rFonts w:ascii="Times New Roman" w:hAnsi="Times New Roman" w:cs="Times New Roman"/>
            <w:color w:val="0000FF"/>
          </w:rPr>
          <w:t>13</w:t>
        </w:r>
      </w:hyperlink>
      <w:r w:rsidRPr="00A8609E">
        <w:rPr>
          <w:rFonts w:ascii="Times New Roman" w:hAnsi="Times New Roman" w:cs="Times New Roman"/>
        </w:rPr>
        <w:t xml:space="preserve">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2B91460C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15. В случае если подарок не выкуплен или не реализован, Министром обороны Российской Федерации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F39061C" w14:textId="77777777" w:rsidR="00A8609E" w:rsidRPr="00A8609E" w:rsidRDefault="00A8609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16.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49AC5283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2E64C9F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8165239" w14:textId="6173CE9E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2CA61BC" w14:textId="19143713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7919C36" w14:textId="682281F5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EE072A4" w14:textId="539AC0DD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2E5BC78" w14:textId="727C2DCB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0F5BBA9" w14:textId="0E2D0010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F682C18" w14:textId="0A707D19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87BDC9C" w14:textId="62CB0CCF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2B74D9F" w14:textId="6D29A03B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0F4DE9B" w14:textId="7D0CE527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2C00B51" w14:textId="4C7F0FE5" w:rsid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191AC91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B5CFBE5" w14:textId="77777777" w:rsidR="00A8609E" w:rsidRPr="00A8609E" w:rsidRDefault="00A8609E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93859F5" w14:textId="77777777" w:rsidR="00A8609E" w:rsidRDefault="00A8609E">
      <w:pPr>
        <w:spacing w:after="1" w:line="220" w:lineRule="atLeast"/>
        <w:jc w:val="both"/>
      </w:pPr>
    </w:p>
    <w:p w14:paraId="21DFD6B6" w14:textId="77777777" w:rsidR="00A8609E" w:rsidRDefault="00A8609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1</w:t>
      </w:r>
    </w:p>
    <w:p w14:paraId="233CBB44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14:paraId="6BE8ED8D" w14:textId="77777777" w:rsidR="00A8609E" w:rsidRDefault="00A8609E">
      <w:pPr>
        <w:spacing w:after="1" w:line="220" w:lineRule="atLeast"/>
        <w:jc w:val="both"/>
      </w:pPr>
    </w:p>
    <w:p w14:paraId="61EE2FDC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Рекомендуемый образец</w:t>
      </w:r>
    </w:p>
    <w:p w14:paraId="09AEEBA8" w14:textId="77777777" w:rsidR="00A8609E" w:rsidRDefault="00A8609E">
      <w:pPr>
        <w:spacing w:after="1" w:line="220" w:lineRule="atLeast"/>
        <w:jc w:val="both"/>
      </w:pPr>
    </w:p>
    <w:p w14:paraId="1693529E" w14:textId="77777777" w:rsidR="00A8609E" w:rsidRDefault="00A8609E">
      <w:pPr>
        <w:spacing w:after="1" w:line="220" w:lineRule="atLeast"/>
        <w:jc w:val="center"/>
      </w:pPr>
      <w:bookmarkStart w:id="8" w:name="P81"/>
      <w:bookmarkEnd w:id="8"/>
      <w:r>
        <w:rPr>
          <w:rFonts w:ascii="Calibri" w:hAnsi="Calibri" w:cs="Calibri"/>
        </w:rPr>
        <w:t>ЖУРНАЛ</w:t>
      </w:r>
    </w:p>
    <w:p w14:paraId="2CD52EEC" w14:textId="77777777" w:rsidR="00A8609E" w:rsidRDefault="00A8609E">
      <w:pPr>
        <w:spacing w:after="1" w:line="220" w:lineRule="atLeast"/>
        <w:jc w:val="center"/>
      </w:pPr>
      <w:r>
        <w:rPr>
          <w:rFonts w:ascii="Calibri" w:hAnsi="Calibri" w:cs="Calibri"/>
        </w:rPr>
        <w:t>регистрации уведомлений о получении подарков</w:t>
      </w:r>
    </w:p>
    <w:p w14:paraId="0975DE11" w14:textId="77777777" w:rsidR="00A8609E" w:rsidRDefault="00A8609E">
      <w:pPr>
        <w:spacing w:after="1" w:line="220" w:lineRule="atLeast"/>
        <w:jc w:val="both"/>
      </w:pPr>
    </w:p>
    <w:p w14:paraId="09D4ECD9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Начат "__" __________ 20__ г.</w:t>
      </w:r>
    </w:p>
    <w:p w14:paraId="488EFCED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Окончен "__" __________ 20__ г.</w:t>
      </w:r>
    </w:p>
    <w:p w14:paraId="3089DD80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На "____" листах</w:t>
      </w:r>
    </w:p>
    <w:p w14:paraId="34034354" w14:textId="77777777" w:rsidR="00A8609E" w:rsidRDefault="00A8609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963"/>
        <w:gridCol w:w="1644"/>
        <w:gridCol w:w="1303"/>
        <w:gridCol w:w="907"/>
        <w:gridCol w:w="1813"/>
        <w:gridCol w:w="850"/>
        <w:gridCol w:w="1190"/>
      </w:tblGrid>
      <w:tr w:rsidR="00A8609E" w14:paraId="78071A8B" w14:textId="77777777">
        <w:tc>
          <w:tcPr>
            <w:tcW w:w="396" w:type="dxa"/>
          </w:tcPr>
          <w:p w14:paraId="7C3AC075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963" w:type="dxa"/>
          </w:tcPr>
          <w:p w14:paraId="74F64BA0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регистрации уведомления</w:t>
            </w:r>
          </w:p>
        </w:tc>
        <w:tc>
          <w:tcPr>
            <w:tcW w:w="1644" w:type="dxa"/>
          </w:tcPr>
          <w:p w14:paraId="27C03489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Фамилия, имя, отчество (при наличии), замещаемая должность лица, подавшего уведомление</w:t>
            </w:r>
          </w:p>
        </w:tc>
        <w:tc>
          <w:tcPr>
            <w:tcW w:w="1303" w:type="dxa"/>
          </w:tcPr>
          <w:p w14:paraId="13AC258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Характеристика подарка, его описание и стоимость</w:t>
            </w:r>
          </w:p>
        </w:tc>
        <w:tc>
          <w:tcPr>
            <w:tcW w:w="907" w:type="dxa"/>
          </w:tcPr>
          <w:p w14:paraId="4E28FAB2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Подпись лица, представившего уведомление</w:t>
            </w:r>
          </w:p>
        </w:tc>
        <w:tc>
          <w:tcPr>
            <w:tcW w:w="1813" w:type="dxa"/>
          </w:tcPr>
          <w:p w14:paraId="15265728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850" w:type="dxa"/>
          </w:tcPr>
          <w:p w14:paraId="7AEA60DC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Подпись лица, принявшего уведомление</w:t>
            </w:r>
          </w:p>
        </w:tc>
        <w:tc>
          <w:tcPr>
            <w:tcW w:w="1190" w:type="dxa"/>
          </w:tcPr>
          <w:p w14:paraId="0C92D521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Отметка о передаче уведомления в комиссию</w:t>
            </w:r>
          </w:p>
        </w:tc>
      </w:tr>
      <w:tr w:rsidR="00A8609E" w14:paraId="34F98E0A" w14:textId="77777777">
        <w:tc>
          <w:tcPr>
            <w:tcW w:w="396" w:type="dxa"/>
            <w:vAlign w:val="center"/>
          </w:tcPr>
          <w:p w14:paraId="4392323E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3" w:type="dxa"/>
          </w:tcPr>
          <w:p w14:paraId="5A9E5627" w14:textId="77777777" w:rsidR="00A8609E" w:rsidRDefault="00A8609E">
            <w:pPr>
              <w:spacing w:after="1" w:line="220" w:lineRule="atLeast"/>
            </w:pPr>
          </w:p>
        </w:tc>
        <w:tc>
          <w:tcPr>
            <w:tcW w:w="1644" w:type="dxa"/>
          </w:tcPr>
          <w:p w14:paraId="075C0A03" w14:textId="77777777" w:rsidR="00A8609E" w:rsidRDefault="00A8609E">
            <w:pPr>
              <w:spacing w:after="1" w:line="220" w:lineRule="atLeast"/>
            </w:pPr>
          </w:p>
        </w:tc>
        <w:tc>
          <w:tcPr>
            <w:tcW w:w="1303" w:type="dxa"/>
          </w:tcPr>
          <w:p w14:paraId="70F8C185" w14:textId="77777777" w:rsidR="00A8609E" w:rsidRDefault="00A8609E">
            <w:pPr>
              <w:spacing w:after="1" w:line="220" w:lineRule="atLeast"/>
            </w:pPr>
          </w:p>
        </w:tc>
        <w:tc>
          <w:tcPr>
            <w:tcW w:w="907" w:type="dxa"/>
          </w:tcPr>
          <w:p w14:paraId="12250082" w14:textId="77777777" w:rsidR="00A8609E" w:rsidRDefault="00A8609E">
            <w:pPr>
              <w:spacing w:after="1" w:line="220" w:lineRule="atLeast"/>
            </w:pPr>
          </w:p>
        </w:tc>
        <w:tc>
          <w:tcPr>
            <w:tcW w:w="1813" w:type="dxa"/>
          </w:tcPr>
          <w:p w14:paraId="30913200" w14:textId="77777777" w:rsidR="00A8609E" w:rsidRDefault="00A8609E">
            <w:pPr>
              <w:spacing w:after="1" w:line="220" w:lineRule="atLeast"/>
            </w:pPr>
          </w:p>
        </w:tc>
        <w:tc>
          <w:tcPr>
            <w:tcW w:w="850" w:type="dxa"/>
          </w:tcPr>
          <w:p w14:paraId="4D37FB5F" w14:textId="77777777" w:rsidR="00A8609E" w:rsidRDefault="00A8609E">
            <w:pPr>
              <w:spacing w:after="1" w:line="220" w:lineRule="atLeast"/>
            </w:pPr>
          </w:p>
        </w:tc>
        <w:tc>
          <w:tcPr>
            <w:tcW w:w="1190" w:type="dxa"/>
          </w:tcPr>
          <w:p w14:paraId="77B34F63" w14:textId="77777777" w:rsidR="00A8609E" w:rsidRDefault="00A8609E">
            <w:pPr>
              <w:spacing w:after="1" w:line="220" w:lineRule="atLeast"/>
            </w:pPr>
          </w:p>
        </w:tc>
      </w:tr>
      <w:tr w:rsidR="00A8609E" w14:paraId="284FC193" w14:textId="77777777">
        <w:tc>
          <w:tcPr>
            <w:tcW w:w="396" w:type="dxa"/>
          </w:tcPr>
          <w:p w14:paraId="64CADFE3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3" w:type="dxa"/>
          </w:tcPr>
          <w:p w14:paraId="55FBE187" w14:textId="77777777" w:rsidR="00A8609E" w:rsidRDefault="00A8609E">
            <w:pPr>
              <w:spacing w:after="1" w:line="220" w:lineRule="atLeast"/>
            </w:pPr>
          </w:p>
        </w:tc>
        <w:tc>
          <w:tcPr>
            <w:tcW w:w="1644" w:type="dxa"/>
          </w:tcPr>
          <w:p w14:paraId="3B07DE9F" w14:textId="77777777" w:rsidR="00A8609E" w:rsidRDefault="00A8609E">
            <w:pPr>
              <w:spacing w:after="1" w:line="220" w:lineRule="atLeast"/>
            </w:pPr>
          </w:p>
        </w:tc>
        <w:tc>
          <w:tcPr>
            <w:tcW w:w="1303" w:type="dxa"/>
          </w:tcPr>
          <w:p w14:paraId="37F446CA" w14:textId="77777777" w:rsidR="00A8609E" w:rsidRDefault="00A8609E">
            <w:pPr>
              <w:spacing w:after="1" w:line="220" w:lineRule="atLeast"/>
            </w:pPr>
          </w:p>
        </w:tc>
        <w:tc>
          <w:tcPr>
            <w:tcW w:w="907" w:type="dxa"/>
          </w:tcPr>
          <w:p w14:paraId="314C82BC" w14:textId="77777777" w:rsidR="00A8609E" w:rsidRDefault="00A8609E">
            <w:pPr>
              <w:spacing w:after="1" w:line="220" w:lineRule="atLeast"/>
            </w:pPr>
          </w:p>
        </w:tc>
        <w:tc>
          <w:tcPr>
            <w:tcW w:w="1813" w:type="dxa"/>
          </w:tcPr>
          <w:p w14:paraId="5F40277C" w14:textId="77777777" w:rsidR="00A8609E" w:rsidRDefault="00A8609E">
            <w:pPr>
              <w:spacing w:after="1" w:line="220" w:lineRule="atLeast"/>
            </w:pPr>
          </w:p>
        </w:tc>
        <w:tc>
          <w:tcPr>
            <w:tcW w:w="850" w:type="dxa"/>
          </w:tcPr>
          <w:p w14:paraId="3B379AEF" w14:textId="77777777" w:rsidR="00A8609E" w:rsidRDefault="00A8609E">
            <w:pPr>
              <w:spacing w:after="1" w:line="220" w:lineRule="atLeast"/>
            </w:pPr>
          </w:p>
        </w:tc>
        <w:tc>
          <w:tcPr>
            <w:tcW w:w="1190" w:type="dxa"/>
          </w:tcPr>
          <w:p w14:paraId="5F3FA953" w14:textId="77777777" w:rsidR="00A8609E" w:rsidRDefault="00A8609E">
            <w:pPr>
              <w:spacing w:after="1" w:line="220" w:lineRule="atLeast"/>
            </w:pPr>
          </w:p>
        </w:tc>
      </w:tr>
      <w:tr w:rsidR="00A8609E" w14:paraId="3B45AC9A" w14:textId="77777777">
        <w:tc>
          <w:tcPr>
            <w:tcW w:w="396" w:type="dxa"/>
          </w:tcPr>
          <w:p w14:paraId="16C1F7E0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3" w:type="dxa"/>
          </w:tcPr>
          <w:p w14:paraId="2A4F0D31" w14:textId="77777777" w:rsidR="00A8609E" w:rsidRDefault="00A8609E">
            <w:pPr>
              <w:spacing w:after="1" w:line="220" w:lineRule="atLeast"/>
            </w:pPr>
          </w:p>
        </w:tc>
        <w:tc>
          <w:tcPr>
            <w:tcW w:w="1644" w:type="dxa"/>
          </w:tcPr>
          <w:p w14:paraId="35B9C8D9" w14:textId="77777777" w:rsidR="00A8609E" w:rsidRDefault="00A8609E">
            <w:pPr>
              <w:spacing w:after="1" w:line="220" w:lineRule="atLeast"/>
            </w:pPr>
          </w:p>
        </w:tc>
        <w:tc>
          <w:tcPr>
            <w:tcW w:w="1303" w:type="dxa"/>
          </w:tcPr>
          <w:p w14:paraId="335B0194" w14:textId="77777777" w:rsidR="00A8609E" w:rsidRDefault="00A8609E">
            <w:pPr>
              <w:spacing w:after="1" w:line="220" w:lineRule="atLeast"/>
            </w:pPr>
          </w:p>
        </w:tc>
        <w:tc>
          <w:tcPr>
            <w:tcW w:w="907" w:type="dxa"/>
          </w:tcPr>
          <w:p w14:paraId="45584EF3" w14:textId="77777777" w:rsidR="00A8609E" w:rsidRDefault="00A8609E">
            <w:pPr>
              <w:spacing w:after="1" w:line="220" w:lineRule="atLeast"/>
            </w:pPr>
          </w:p>
        </w:tc>
        <w:tc>
          <w:tcPr>
            <w:tcW w:w="1813" w:type="dxa"/>
          </w:tcPr>
          <w:p w14:paraId="67D9A55A" w14:textId="77777777" w:rsidR="00A8609E" w:rsidRDefault="00A8609E">
            <w:pPr>
              <w:spacing w:after="1" w:line="220" w:lineRule="atLeast"/>
            </w:pPr>
          </w:p>
        </w:tc>
        <w:tc>
          <w:tcPr>
            <w:tcW w:w="850" w:type="dxa"/>
          </w:tcPr>
          <w:p w14:paraId="23A96F2C" w14:textId="77777777" w:rsidR="00A8609E" w:rsidRDefault="00A8609E">
            <w:pPr>
              <w:spacing w:after="1" w:line="220" w:lineRule="atLeast"/>
            </w:pPr>
          </w:p>
        </w:tc>
        <w:tc>
          <w:tcPr>
            <w:tcW w:w="1190" w:type="dxa"/>
          </w:tcPr>
          <w:p w14:paraId="361AC007" w14:textId="77777777" w:rsidR="00A8609E" w:rsidRDefault="00A8609E">
            <w:pPr>
              <w:spacing w:after="1" w:line="220" w:lineRule="atLeast"/>
            </w:pPr>
          </w:p>
        </w:tc>
      </w:tr>
    </w:tbl>
    <w:p w14:paraId="7AFB6489" w14:textId="77777777" w:rsidR="00A8609E" w:rsidRDefault="00A8609E">
      <w:pPr>
        <w:spacing w:after="1" w:line="220" w:lineRule="atLeast"/>
        <w:jc w:val="both"/>
      </w:pPr>
    </w:p>
    <w:p w14:paraId="194CDEBF" w14:textId="77777777" w:rsidR="00A8609E" w:rsidRDefault="00A8609E">
      <w:pPr>
        <w:spacing w:after="1" w:line="220" w:lineRule="atLeast"/>
        <w:jc w:val="both"/>
      </w:pPr>
    </w:p>
    <w:p w14:paraId="350A0C58" w14:textId="77777777" w:rsidR="00A8609E" w:rsidRDefault="00A8609E">
      <w:pPr>
        <w:spacing w:after="1" w:line="220" w:lineRule="atLeast"/>
        <w:jc w:val="both"/>
      </w:pPr>
    </w:p>
    <w:p w14:paraId="5D886655" w14:textId="77777777" w:rsidR="00A8609E" w:rsidRDefault="00A8609E">
      <w:pPr>
        <w:spacing w:after="1" w:line="220" w:lineRule="atLeast"/>
        <w:jc w:val="both"/>
      </w:pPr>
    </w:p>
    <w:p w14:paraId="54CAA6F7" w14:textId="77777777" w:rsidR="00A8609E" w:rsidRDefault="00A8609E">
      <w:pPr>
        <w:spacing w:after="1" w:line="220" w:lineRule="atLeast"/>
        <w:jc w:val="both"/>
      </w:pPr>
    </w:p>
    <w:p w14:paraId="7D7434A2" w14:textId="77777777" w:rsidR="00A8609E" w:rsidRDefault="00A8609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14:paraId="6E14220F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14:paraId="156B995B" w14:textId="77777777" w:rsidR="00A8609E" w:rsidRDefault="00A8609E">
      <w:pPr>
        <w:spacing w:after="1" w:line="220" w:lineRule="atLeast"/>
        <w:jc w:val="both"/>
      </w:pPr>
    </w:p>
    <w:p w14:paraId="5BE6EDEE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Рекомендуемый образец</w:t>
      </w:r>
    </w:p>
    <w:p w14:paraId="4542B44E" w14:textId="77777777" w:rsidR="00A8609E" w:rsidRDefault="00A8609E">
      <w:pPr>
        <w:spacing w:after="1" w:line="220" w:lineRule="atLeast"/>
        <w:jc w:val="both"/>
      </w:pPr>
    </w:p>
    <w:p w14:paraId="2B0BDCF1" w14:textId="77777777" w:rsidR="00A8609E" w:rsidRDefault="00A8609E">
      <w:pPr>
        <w:spacing w:after="1" w:line="200" w:lineRule="atLeast"/>
        <w:jc w:val="both"/>
      </w:pPr>
      <w:bookmarkStart w:id="9" w:name="P130"/>
      <w:bookmarkEnd w:id="9"/>
      <w:r>
        <w:rPr>
          <w:rFonts w:ascii="Courier New" w:hAnsi="Courier New" w:cs="Courier New"/>
          <w:sz w:val="20"/>
        </w:rPr>
        <w:t xml:space="preserve">                                    АКТ</w:t>
      </w:r>
    </w:p>
    <w:p w14:paraId="0127E3C5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приема-передачи на хранение подарка</w:t>
      </w:r>
    </w:p>
    <w:p w14:paraId="7259A45A" w14:textId="77777777" w:rsidR="00A8609E" w:rsidRDefault="00A8609E">
      <w:pPr>
        <w:spacing w:after="1" w:line="200" w:lineRule="atLeast"/>
        <w:jc w:val="both"/>
      </w:pPr>
    </w:p>
    <w:p w14:paraId="7402FBD7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от "__" __________ 20__ г. N _____</w:t>
      </w:r>
    </w:p>
    <w:p w14:paraId="3184691B" w14:textId="77777777" w:rsidR="00A8609E" w:rsidRDefault="00A8609E">
      <w:pPr>
        <w:spacing w:after="1" w:line="200" w:lineRule="atLeast"/>
        <w:jc w:val="both"/>
      </w:pPr>
    </w:p>
    <w:p w14:paraId="3FC11058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Мы, нижеподписавшиеся, составили настоящий акт о том, что _____________</w:t>
      </w:r>
    </w:p>
    <w:p w14:paraId="6C9CCA25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603E6E6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(фамилия, имя, отчество (при наличии), занимаемая должность)</w:t>
      </w:r>
    </w:p>
    <w:p w14:paraId="6EBDF053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сдал, а ___________________________________________________________________</w:t>
      </w:r>
    </w:p>
    <w:p w14:paraId="07B99A24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(фамилия, имя, отчество (при наличии), занимаемая должность)</w:t>
      </w:r>
    </w:p>
    <w:p w14:paraId="765AFF76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принял на ответственное хранение следующие подарки, полученные в связи с __</w:t>
      </w:r>
    </w:p>
    <w:p w14:paraId="1C074E67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__________________________________________________________________________:</w:t>
      </w:r>
    </w:p>
    <w:p w14:paraId="5F5774B2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(указать наименование подарка и дату мероприятия)</w:t>
      </w:r>
    </w:p>
    <w:p w14:paraId="3924C21B" w14:textId="77777777" w:rsidR="00A8609E" w:rsidRDefault="00A8609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644"/>
        <w:gridCol w:w="2211"/>
        <w:gridCol w:w="1361"/>
        <w:gridCol w:w="1586"/>
        <w:gridCol w:w="1700"/>
      </w:tblGrid>
      <w:tr w:rsidR="00A8609E" w14:paraId="2059BFC5" w14:textId="77777777">
        <w:tc>
          <w:tcPr>
            <w:tcW w:w="566" w:type="dxa"/>
          </w:tcPr>
          <w:p w14:paraId="52375FCC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644" w:type="dxa"/>
          </w:tcPr>
          <w:p w14:paraId="3162F4B8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211" w:type="dxa"/>
          </w:tcPr>
          <w:p w14:paraId="3C5307FE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Основные характеристики (их описание) подарка</w:t>
            </w:r>
          </w:p>
        </w:tc>
        <w:tc>
          <w:tcPr>
            <w:tcW w:w="1361" w:type="dxa"/>
          </w:tcPr>
          <w:p w14:paraId="58666A3F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предметов</w:t>
            </w:r>
          </w:p>
        </w:tc>
        <w:tc>
          <w:tcPr>
            <w:tcW w:w="1586" w:type="dxa"/>
          </w:tcPr>
          <w:p w14:paraId="6C06DDF5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Сумма в рублях (заполняется при наличии </w:t>
            </w:r>
            <w:r>
              <w:rPr>
                <w:rFonts w:ascii="Calibri" w:hAnsi="Calibri" w:cs="Calibri"/>
              </w:rPr>
              <w:lastRenderedPageBreak/>
              <w:t>документов, подтверждающих стоимость подарка)</w:t>
            </w:r>
          </w:p>
        </w:tc>
        <w:tc>
          <w:tcPr>
            <w:tcW w:w="1700" w:type="dxa"/>
          </w:tcPr>
          <w:p w14:paraId="5E7DEF7F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Регистрационный номер в журнале </w:t>
            </w:r>
            <w:r>
              <w:rPr>
                <w:rFonts w:ascii="Calibri" w:hAnsi="Calibri" w:cs="Calibri"/>
              </w:rPr>
              <w:lastRenderedPageBreak/>
              <w:t>регистрации уведомлений</w:t>
            </w:r>
          </w:p>
        </w:tc>
      </w:tr>
      <w:tr w:rsidR="00A8609E" w14:paraId="6FF670D7" w14:textId="77777777">
        <w:tc>
          <w:tcPr>
            <w:tcW w:w="566" w:type="dxa"/>
            <w:vAlign w:val="center"/>
          </w:tcPr>
          <w:p w14:paraId="2E1E99DF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644" w:type="dxa"/>
          </w:tcPr>
          <w:p w14:paraId="6701C76B" w14:textId="77777777" w:rsidR="00A8609E" w:rsidRDefault="00A8609E">
            <w:pPr>
              <w:spacing w:after="1" w:line="220" w:lineRule="atLeast"/>
            </w:pPr>
          </w:p>
        </w:tc>
        <w:tc>
          <w:tcPr>
            <w:tcW w:w="2211" w:type="dxa"/>
          </w:tcPr>
          <w:p w14:paraId="4A4C31AE" w14:textId="77777777" w:rsidR="00A8609E" w:rsidRDefault="00A8609E">
            <w:pPr>
              <w:spacing w:after="1" w:line="220" w:lineRule="atLeast"/>
            </w:pPr>
          </w:p>
        </w:tc>
        <w:tc>
          <w:tcPr>
            <w:tcW w:w="1361" w:type="dxa"/>
          </w:tcPr>
          <w:p w14:paraId="681AC9EF" w14:textId="77777777" w:rsidR="00A8609E" w:rsidRDefault="00A8609E">
            <w:pPr>
              <w:spacing w:after="1" w:line="220" w:lineRule="atLeast"/>
            </w:pPr>
          </w:p>
        </w:tc>
        <w:tc>
          <w:tcPr>
            <w:tcW w:w="1586" w:type="dxa"/>
          </w:tcPr>
          <w:p w14:paraId="66C1BAFA" w14:textId="77777777" w:rsidR="00A8609E" w:rsidRDefault="00A8609E">
            <w:pPr>
              <w:spacing w:after="1" w:line="220" w:lineRule="atLeast"/>
            </w:pPr>
          </w:p>
        </w:tc>
        <w:tc>
          <w:tcPr>
            <w:tcW w:w="1700" w:type="dxa"/>
          </w:tcPr>
          <w:p w14:paraId="312EEAE7" w14:textId="77777777" w:rsidR="00A8609E" w:rsidRDefault="00A8609E">
            <w:pPr>
              <w:spacing w:after="1" w:line="220" w:lineRule="atLeast"/>
            </w:pPr>
          </w:p>
        </w:tc>
      </w:tr>
      <w:tr w:rsidR="00A8609E" w14:paraId="5E1E5344" w14:textId="77777777">
        <w:tc>
          <w:tcPr>
            <w:tcW w:w="566" w:type="dxa"/>
            <w:vAlign w:val="bottom"/>
          </w:tcPr>
          <w:p w14:paraId="5C53C889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</w:tcPr>
          <w:p w14:paraId="15412748" w14:textId="77777777" w:rsidR="00A8609E" w:rsidRDefault="00A8609E">
            <w:pPr>
              <w:spacing w:after="1" w:line="220" w:lineRule="atLeast"/>
            </w:pPr>
          </w:p>
        </w:tc>
        <w:tc>
          <w:tcPr>
            <w:tcW w:w="2211" w:type="dxa"/>
          </w:tcPr>
          <w:p w14:paraId="7F8CC421" w14:textId="77777777" w:rsidR="00A8609E" w:rsidRDefault="00A8609E">
            <w:pPr>
              <w:spacing w:after="1" w:line="220" w:lineRule="atLeast"/>
            </w:pPr>
          </w:p>
        </w:tc>
        <w:tc>
          <w:tcPr>
            <w:tcW w:w="1361" w:type="dxa"/>
          </w:tcPr>
          <w:p w14:paraId="564D110F" w14:textId="77777777" w:rsidR="00A8609E" w:rsidRDefault="00A8609E">
            <w:pPr>
              <w:spacing w:after="1" w:line="220" w:lineRule="atLeast"/>
            </w:pPr>
          </w:p>
        </w:tc>
        <w:tc>
          <w:tcPr>
            <w:tcW w:w="1586" w:type="dxa"/>
          </w:tcPr>
          <w:p w14:paraId="65945C04" w14:textId="77777777" w:rsidR="00A8609E" w:rsidRDefault="00A8609E">
            <w:pPr>
              <w:spacing w:after="1" w:line="220" w:lineRule="atLeast"/>
            </w:pPr>
          </w:p>
        </w:tc>
        <w:tc>
          <w:tcPr>
            <w:tcW w:w="1700" w:type="dxa"/>
          </w:tcPr>
          <w:p w14:paraId="079AF10E" w14:textId="77777777" w:rsidR="00A8609E" w:rsidRDefault="00A8609E">
            <w:pPr>
              <w:spacing w:after="1" w:line="220" w:lineRule="atLeast"/>
            </w:pPr>
          </w:p>
        </w:tc>
      </w:tr>
      <w:tr w:rsidR="00A8609E" w14:paraId="778CAB2C" w14:textId="77777777">
        <w:tc>
          <w:tcPr>
            <w:tcW w:w="4421" w:type="dxa"/>
            <w:gridSpan w:val="3"/>
          </w:tcPr>
          <w:p w14:paraId="4C6D45D9" w14:textId="77777777" w:rsidR="00A8609E" w:rsidRDefault="00A8609E">
            <w:pPr>
              <w:spacing w:after="1" w:line="220" w:lineRule="atLeast"/>
              <w:ind w:left="283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</w:tcPr>
          <w:p w14:paraId="171D7020" w14:textId="77777777" w:rsidR="00A8609E" w:rsidRDefault="00A8609E">
            <w:pPr>
              <w:spacing w:after="1" w:line="220" w:lineRule="atLeast"/>
            </w:pPr>
          </w:p>
        </w:tc>
        <w:tc>
          <w:tcPr>
            <w:tcW w:w="1586" w:type="dxa"/>
          </w:tcPr>
          <w:p w14:paraId="5F632A61" w14:textId="77777777" w:rsidR="00A8609E" w:rsidRDefault="00A8609E">
            <w:pPr>
              <w:spacing w:after="1" w:line="220" w:lineRule="atLeast"/>
            </w:pPr>
          </w:p>
        </w:tc>
        <w:tc>
          <w:tcPr>
            <w:tcW w:w="1700" w:type="dxa"/>
          </w:tcPr>
          <w:p w14:paraId="7A5DB243" w14:textId="77777777" w:rsidR="00A8609E" w:rsidRDefault="00A8609E">
            <w:pPr>
              <w:spacing w:after="1" w:line="220" w:lineRule="atLeast"/>
            </w:pPr>
          </w:p>
        </w:tc>
      </w:tr>
    </w:tbl>
    <w:p w14:paraId="6A8FBA7B" w14:textId="77777777" w:rsidR="00A8609E" w:rsidRDefault="00A8609E">
      <w:pPr>
        <w:spacing w:after="1" w:line="220" w:lineRule="atLeast"/>
        <w:jc w:val="both"/>
      </w:pPr>
    </w:p>
    <w:p w14:paraId="26F1F87F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Принял на ответственное </w:t>
      </w:r>
      <w:proofErr w:type="gramStart"/>
      <w:r>
        <w:rPr>
          <w:rFonts w:ascii="Courier New" w:hAnsi="Courier New" w:cs="Courier New"/>
          <w:sz w:val="20"/>
        </w:rPr>
        <w:t>хранение      Сдал</w:t>
      </w:r>
      <w:proofErr w:type="gramEnd"/>
      <w:r>
        <w:rPr>
          <w:rFonts w:ascii="Courier New" w:hAnsi="Courier New" w:cs="Courier New"/>
          <w:sz w:val="20"/>
        </w:rPr>
        <w:t xml:space="preserve"> на ответственное хранение</w:t>
      </w:r>
    </w:p>
    <w:p w14:paraId="2BD6E49F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__________/________________________/   __________/________________________/</w:t>
      </w:r>
    </w:p>
    <w:p w14:paraId="6E0D8259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>(расшифровка подписи)      (подпись)   (расшифровка подписи)</w:t>
      </w:r>
    </w:p>
    <w:p w14:paraId="174E8154" w14:textId="77777777" w:rsidR="00A8609E" w:rsidRDefault="00A8609E">
      <w:pPr>
        <w:spacing w:after="1" w:line="200" w:lineRule="atLeast"/>
        <w:jc w:val="both"/>
      </w:pPr>
    </w:p>
    <w:p w14:paraId="39C423B2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Принято к учету</w:t>
      </w:r>
    </w:p>
    <w:p w14:paraId="349A35A3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B087D1E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(дата и номер решения комиссии по поступлению и выбытию активов,</w:t>
      </w:r>
    </w:p>
    <w:p w14:paraId="2FB4A5A4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образованной в соответствии с законодательством Российской Федерации</w:t>
      </w:r>
    </w:p>
    <w:p w14:paraId="404351D4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о бухгалтерском учете)</w:t>
      </w:r>
    </w:p>
    <w:p w14:paraId="71A71644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   __________/________________________</w:t>
      </w:r>
      <w:proofErr w:type="gramStart"/>
      <w:r>
        <w:rPr>
          <w:rFonts w:ascii="Courier New" w:hAnsi="Courier New" w:cs="Courier New"/>
          <w:sz w:val="20"/>
        </w:rPr>
        <w:t>/  "</w:t>
      </w:r>
      <w:proofErr w:type="gramEnd"/>
      <w:r>
        <w:rPr>
          <w:rFonts w:ascii="Courier New" w:hAnsi="Courier New" w:cs="Courier New"/>
          <w:sz w:val="20"/>
        </w:rPr>
        <w:t>__" __________ 20__ г.</w:t>
      </w:r>
    </w:p>
    <w:p w14:paraId="320E3041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>(расшифровка подписи)</w:t>
      </w:r>
    </w:p>
    <w:p w14:paraId="655E09B3" w14:textId="77777777" w:rsidR="00A8609E" w:rsidRDefault="00A8609E">
      <w:pPr>
        <w:spacing w:after="1" w:line="220" w:lineRule="atLeast"/>
        <w:jc w:val="both"/>
      </w:pPr>
    </w:p>
    <w:p w14:paraId="63A6FAEE" w14:textId="77777777" w:rsidR="00A8609E" w:rsidRDefault="00A8609E">
      <w:pPr>
        <w:spacing w:after="1" w:line="220" w:lineRule="atLeast"/>
        <w:jc w:val="both"/>
      </w:pPr>
    </w:p>
    <w:p w14:paraId="17F573AD" w14:textId="77777777" w:rsidR="00A8609E" w:rsidRDefault="00A8609E">
      <w:pPr>
        <w:spacing w:after="1" w:line="220" w:lineRule="atLeast"/>
        <w:jc w:val="both"/>
      </w:pPr>
    </w:p>
    <w:p w14:paraId="3E6366F3" w14:textId="77777777" w:rsidR="00A8609E" w:rsidRDefault="00A8609E">
      <w:pPr>
        <w:spacing w:after="1" w:line="220" w:lineRule="atLeast"/>
        <w:jc w:val="both"/>
      </w:pPr>
    </w:p>
    <w:p w14:paraId="06714D7A" w14:textId="77777777" w:rsidR="00A8609E" w:rsidRDefault="00A8609E">
      <w:pPr>
        <w:spacing w:after="1" w:line="220" w:lineRule="atLeast"/>
        <w:jc w:val="both"/>
      </w:pPr>
    </w:p>
    <w:p w14:paraId="43B5E297" w14:textId="77777777" w:rsidR="00A8609E" w:rsidRDefault="00A8609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14:paraId="33C28735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14:paraId="48C9D99D" w14:textId="77777777" w:rsidR="00A8609E" w:rsidRDefault="00A8609E">
      <w:pPr>
        <w:spacing w:after="1" w:line="220" w:lineRule="atLeast"/>
        <w:jc w:val="both"/>
      </w:pPr>
    </w:p>
    <w:p w14:paraId="02AE4251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Рекомендуемый образец</w:t>
      </w:r>
    </w:p>
    <w:p w14:paraId="7232CE93" w14:textId="77777777" w:rsidR="00A8609E" w:rsidRDefault="00A8609E">
      <w:pPr>
        <w:spacing w:after="1" w:line="220" w:lineRule="atLeast"/>
        <w:jc w:val="both"/>
      </w:pPr>
    </w:p>
    <w:p w14:paraId="222BE39A" w14:textId="77777777" w:rsidR="00A8609E" w:rsidRDefault="00A8609E">
      <w:pPr>
        <w:spacing w:after="1" w:line="220" w:lineRule="atLeast"/>
        <w:jc w:val="center"/>
      </w:pPr>
      <w:bookmarkStart w:id="10" w:name="P188"/>
      <w:bookmarkEnd w:id="10"/>
      <w:r>
        <w:rPr>
          <w:rFonts w:ascii="Calibri" w:hAnsi="Calibri" w:cs="Calibri"/>
        </w:rPr>
        <w:t>ЖУРНАЛ</w:t>
      </w:r>
    </w:p>
    <w:p w14:paraId="08C761A4" w14:textId="77777777" w:rsidR="00A8609E" w:rsidRDefault="00A8609E">
      <w:pPr>
        <w:spacing w:after="1" w:line="220" w:lineRule="atLeast"/>
        <w:jc w:val="center"/>
      </w:pPr>
      <w:r>
        <w:rPr>
          <w:rFonts w:ascii="Calibri" w:hAnsi="Calibri" w:cs="Calibri"/>
        </w:rPr>
        <w:t>регистрации актов приема-передачи подарков</w:t>
      </w:r>
    </w:p>
    <w:p w14:paraId="63F98A1F" w14:textId="77777777" w:rsidR="00A8609E" w:rsidRDefault="00A8609E">
      <w:pPr>
        <w:spacing w:after="1" w:line="220" w:lineRule="atLeast"/>
        <w:jc w:val="both"/>
      </w:pPr>
    </w:p>
    <w:p w14:paraId="7734B448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Начат "__" __________ 20__ г.</w:t>
      </w:r>
    </w:p>
    <w:p w14:paraId="3BF51303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Окончен "__" __________ 20__ г.</w:t>
      </w:r>
    </w:p>
    <w:p w14:paraId="43E72073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На "____" листах</w:t>
      </w:r>
    </w:p>
    <w:p w14:paraId="14D4A4C3" w14:textId="77777777" w:rsidR="00A8609E" w:rsidRDefault="00A8609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680"/>
        <w:gridCol w:w="1020"/>
        <w:gridCol w:w="850"/>
        <w:gridCol w:w="1417"/>
        <w:gridCol w:w="680"/>
        <w:gridCol w:w="1417"/>
        <w:gridCol w:w="680"/>
        <w:gridCol w:w="907"/>
      </w:tblGrid>
      <w:tr w:rsidR="00A8609E" w14:paraId="1D7934CE" w14:textId="77777777">
        <w:tc>
          <w:tcPr>
            <w:tcW w:w="510" w:type="dxa"/>
          </w:tcPr>
          <w:p w14:paraId="3CC17D2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907" w:type="dxa"/>
          </w:tcPr>
          <w:p w14:paraId="65EBBA87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составления акта</w:t>
            </w:r>
          </w:p>
        </w:tc>
        <w:tc>
          <w:tcPr>
            <w:tcW w:w="680" w:type="dxa"/>
          </w:tcPr>
          <w:p w14:paraId="1F5FBA11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 акта</w:t>
            </w:r>
          </w:p>
        </w:tc>
        <w:tc>
          <w:tcPr>
            <w:tcW w:w="1020" w:type="dxa"/>
          </w:tcPr>
          <w:p w14:paraId="3671DCA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подарка</w:t>
            </w:r>
          </w:p>
        </w:tc>
        <w:tc>
          <w:tcPr>
            <w:tcW w:w="850" w:type="dxa"/>
          </w:tcPr>
          <w:p w14:paraId="492B5254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Стоимость подарка</w:t>
            </w:r>
          </w:p>
        </w:tc>
        <w:tc>
          <w:tcPr>
            <w:tcW w:w="1417" w:type="dxa"/>
          </w:tcPr>
          <w:p w14:paraId="1E0241ED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Фамилия, имя, отчество (при наличии), должность лица, сдавшего подарок</w:t>
            </w:r>
          </w:p>
        </w:tc>
        <w:tc>
          <w:tcPr>
            <w:tcW w:w="680" w:type="dxa"/>
          </w:tcPr>
          <w:p w14:paraId="57A7D9A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1417" w:type="dxa"/>
          </w:tcPr>
          <w:p w14:paraId="5D565447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Фамилия, имя, отчество (при наличии), должность лица, принявшего подарок</w:t>
            </w:r>
          </w:p>
        </w:tc>
        <w:tc>
          <w:tcPr>
            <w:tcW w:w="680" w:type="dxa"/>
          </w:tcPr>
          <w:p w14:paraId="53EC1BD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907" w:type="dxa"/>
          </w:tcPr>
          <w:p w14:paraId="23F58843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Отметка о возврате подарка</w:t>
            </w:r>
          </w:p>
        </w:tc>
      </w:tr>
      <w:tr w:rsidR="00A8609E" w14:paraId="527B1C88" w14:textId="77777777">
        <w:tc>
          <w:tcPr>
            <w:tcW w:w="510" w:type="dxa"/>
          </w:tcPr>
          <w:p w14:paraId="4DEB7AB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</w:tcPr>
          <w:p w14:paraId="5DD0451A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19F7E93D" w14:textId="77777777" w:rsidR="00A8609E" w:rsidRDefault="00A8609E">
            <w:pPr>
              <w:spacing w:after="1" w:line="220" w:lineRule="atLeast"/>
            </w:pPr>
          </w:p>
        </w:tc>
        <w:tc>
          <w:tcPr>
            <w:tcW w:w="1020" w:type="dxa"/>
          </w:tcPr>
          <w:p w14:paraId="56BB8720" w14:textId="77777777" w:rsidR="00A8609E" w:rsidRDefault="00A8609E">
            <w:pPr>
              <w:spacing w:after="1" w:line="220" w:lineRule="atLeast"/>
            </w:pPr>
          </w:p>
        </w:tc>
        <w:tc>
          <w:tcPr>
            <w:tcW w:w="850" w:type="dxa"/>
          </w:tcPr>
          <w:p w14:paraId="733BB8C7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552CA88C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2D4ADF3F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2C634C4E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78730CB2" w14:textId="77777777" w:rsidR="00A8609E" w:rsidRDefault="00A8609E">
            <w:pPr>
              <w:spacing w:after="1" w:line="220" w:lineRule="atLeast"/>
            </w:pPr>
          </w:p>
        </w:tc>
        <w:tc>
          <w:tcPr>
            <w:tcW w:w="907" w:type="dxa"/>
          </w:tcPr>
          <w:p w14:paraId="70BB09FD" w14:textId="77777777" w:rsidR="00A8609E" w:rsidRDefault="00A8609E">
            <w:pPr>
              <w:spacing w:after="1" w:line="220" w:lineRule="atLeast"/>
            </w:pPr>
          </w:p>
        </w:tc>
      </w:tr>
      <w:tr w:rsidR="00A8609E" w14:paraId="2F3F1029" w14:textId="77777777">
        <w:tc>
          <w:tcPr>
            <w:tcW w:w="510" w:type="dxa"/>
          </w:tcPr>
          <w:p w14:paraId="58025D5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</w:tcPr>
          <w:p w14:paraId="6DC43EA1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1CA386C6" w14:textId="77777777" w:rsidR="00A8609E" w:rsidRDefault="00A8609E">
            <w:pPr>
              <w:spacing w:after="1" w:line="220" w:lineRule="atLeast"/>
            </w:pPr>
          </w:p>
        </w:tc>
        <w:tc>
          <w:tcPr>
            <w:tcW w:w="1020" w:type="dxa"/>
          </w:tcPr>
          <w:p w14:paraId="48761D24" w14:textId="77777777" w:rsidR="00A8609E" w:rsidRDefault="00A8609E">
            <w:pPr>
              <w:spacing w:after="1" w:line="220" w:lineRule="atLeast"/>
            </w:pPr>
          </w:p>
        </w:tc>
        <w:tc>
          <w:tcPr>
            <w:tcW w:w="850" w:type="dxa"/>
          </w:tcPr>
          <w:p w14:paraId="7648C54B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60C5B891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1C46894A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590DA3F6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7B580A87" w14:textId="77777777" w:rsidR="00A8609E" w:rsidRDefault="00A8609E">
            <w:pPr>
              <w:spacing w:after="1" w:line="220" w:lineRule="atLeast"/>
            </w:pPr>
          </w:p>
        </w:tc>
        <w:tc>
          <w:tcPr>
            <w:tcW w:w="907" w:type="dxa"/>
          </w:tcPr>
          <w:p w14:paraId="7B98C80A" w14:textId="77777777" w:rsidR="00A8609E" w:rsidRDefault="00A8609E">
            <w:pPr>
              <w:spacing w:after="1" w:line="220" w:lineRule="atLeast"/>
            </w:pPr>
          </w:p>
        </w:tc>
      </w:tr>
      <w:tr w:rsidR="00A8609E" w14:paraId="0D931008" w14:textId="77777777">
        <w:tc>
          <w:tcPr>
            <w:tcW w:w="510" w:type="dxa"/>
          </w:tcPr>
          <w:p w14:paraId="215BB75C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</w:tcPr>
          <w:p w14:paraId="5695FC51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52FD9C98" w14:textId="77777777" w:rsidR="00A8609E" w:rsidRDefault="00A8609E">
            <w:pPr>
              <w:spacing w:after="1" w:line="220" w:lineRule="atLeast"/>
            </w:pPr>
          </w:p>
        </w:tc>
        <w:tc>
          <w:tcPr>
            <w:tcW w:w="1020" w:type="dxa"/>
          </w:tcPr>
          <w:p w14:paraId="666D6602" w14:textId="77777777" w:rsidR="00A8609E" w:rsidRDefault="00A8609E">
            <w:pPr>
              <w:spacing w:after="1" w:line="220" w:lineRule="atLeast"/>
            </w:pPr>
          </w:p>
        </w:tc>
        <w:tc>
          <w:tcPr>
            <w:tcW w:w="850" w:type="dxa"/>
          </w:tcPr>
          <w:p w14:paraId="0DEF3F0F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2E52DE3E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3C24C86A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6A2966D1" w14:textId="77777777" w:rsidR="00A8609E" w:rsidRDefault="00A8609E">
            <w:pPr>
              <w:spacing w:after="1" w:line="220" w:lineRule="atLeast"/>
            </w:pPr>
          </w:p>
        </w:tc>
        <w:tc>
          <w:tcPr>
            <w:tcW w:w="680" w:type="dxa"/>
          </w:tcPr>
          <w:p w14:paraId="515A57BC" w14:textId="77777777" w:rsidR="00A8609E" w:rsidRDefault="00A8609E">
            <w:pPr>
              <w:spacing w:after="1" w:line="220" w:lineRule="atLeast"/>
            </w:pPr>
          </w:p>
        </w:tc>
        <w:tc>
          <w:tcPr>
            <w:tcW w:w="907" w:type="dxa"/>
          </w:tcPr>
          <w:p w14:paraId="11E4B226" w14:textId="77777777" w:rsidR="00A8609E" w:rsidRDefault="00A8609E">
            <w:pPr>
              <w:spacing w:after="1" w:line="220" w:lineRule="atLeast"/>
            </w:pPr>
          </w:p>
        </w:tc>
      </w:tr>
    </w:tbl>
    <w:p w14:paraId="5DDACD89" w14:textId="77777777" w:rsidR="00A8609E" w:rsidRDefault="00A8609E">
      <w:pPr>
        <w:spacing w:after="1" w:line="220" w:lineRule="atLeast"/>
        <w:jc w:val="both"/>
      </w:pPr>
    </w:p>
    <w:p w14:paraId="2E0BD750" w14:textId="77777777" w:rsidR="00A8609E" w:rsidRDefault="00A8609E">
      <w:pPr>
        <w:spacing w:after="1" w:line="220" w:lineRule="atLeast"/>
        <w:jc w:val="both"/>
      </w:pPr>
    </w:p>
    <w:p w14:paraId="174FEA09" w14:textId="77777777" w:rsidR="00A8609E" w:rsidRDefault="00A8609E">
      <w:pPr>
        <w:spacing w:after="1" w:line="220" w:lineRule="atLeast"/>
        <w:jc w:val="both"/>
      </w:pPr>
    </w:p>
    <w:p w14:paraId="6FD22A2B" w14:textId="77777777" w:rsidR="00A8609E" w:rsidRDefault="00A8609E">
      <w:pPr>
        <w:spacing w:after="1" w:line="220" w:lineRule="atLeast"/>
        <w:jc w:val="both"/>
      </w:pPr>
    </w:p>
    <w:p w14:paraId="6CA897B9" w14:textId="77777777" w:rsidR="00A8609E" w:rsidRDefault="00A8609E">
      <w:pPr>
        <w:spacing w:after="1" w:line="220" w:lineRule="atLeast"/>
        <w:jc w:val="both"/>
      </w:pPr>
    </w:p>
    <w:p w14:paraId="1AD187D3" w14:textId="77777777" w:rsidR="00A8609E" w:rsidRDefault="00A8609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4</w:t>
      </w:r>
    </w:p>
    <w:p w14:paraId="7354679E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14:paraId="0817FA8F" w14:textId="77777777" w:rsidR="00A8609E" w:rsidRDefault="00A8609E">
      <w:pPr>
        <w:spacing w:after="1" w:line="220" w:lineRule="atLeast"/>
        <w:jc w:val="both"/>
      </w:pPr>
    </w:p>
    <w:p w14:paraId="1AF3F1A1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Рекомендуемый образец</w:t>
      </w:r>
    </w:p>
    <w:p w14:paraId="1B897160" w14:textId="77777777" w:rsidR="00A8609E" w:rsidRDefault="00A8609E">
      <w:pPr>
        <w:spacing w:after="1" w:line="220" w:lineRule="atLeast"/>
        <w:jc w:val="both"/>
      </w:pPr>
    </w:p>
    <w:p w14:paraId="02CF3916" w14:textId="77777777" w:rsidR="00A8609E" w:rsidRDefault="00A8609E">
      <w:pPr>
        <w:spacing w:after="1" w:line="200" w:lineRule="atLeast"/>
        <w:jc w:val="both"/>
      </w:pPr>
      <w:bookmarkStart w:id="11" w:name="P245"/>
      <w:bookmarkEnd w:id="11"/>
      <w:r>
        <w:rPr>
          <w:rFonts w:ascii="Courier New" w:hAnsi="Courier New" w:cs="Courier New"/>
          <w:sz w:val="20"/>
        </w:rPr>
        <w:t xml:space="preserve">                                    АКТ</w:t>
      </w:r>
    </w:p>
    <w:p w14:paraId="62CD9FDC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приема-передачи (возврата) подарка</w:t>
      </w:r>
    </w:p>
    <w:p w14:paraId="057AB4D6" w14:textId="77777777" w:rsidR="00A8609E" w:rsidRDefault="00A8609E">
      <w:pPr>
        <w:spacing w:after="1" w:line="200" w:lineRule="atLeast"/>
        <w:jc w:val="both"/>
      </w:pPr>
    </w:p>
    <w:p w14:paraId="4F782E2A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от "__" __________ 20__ г. N _____</w:t>
      </w:r>
    </w:p>
    <w:p w14:paraId="508FD27B" w14:textId="77777777" w:rsidR="00A8609E" w:rsidRDefault="00A8609E">
      <w:pPr>
        <w:spacing w:after="1" w:line="200" w:lineRule="atLeast"/>
        <w:jc w:val="both"/>
      </w:pPr>
    </w:p>
    <w:p w14:paraId="388A8EA1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Мы, нижеподписавшиеся, составили настоящий акт о том, что _____________</w:t>
      </w:r>
    </w:p>
    <w:p w14:paraId="368E7714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27B03C6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(фамилия, имя, отчество (при наличии), занимаемая должность)</w:t>
      </w:r>
    </w:p>
    <w:p w14:paraId="144C7DAD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возвращает лицу, сдавшему подарок, ________________________________________</w:t>
      </w:r>
    </w:p>
    <w:p w14:paraId="557E18E8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18E6BEC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(фамилия, имя, отчество (при наличии), занимаемая должность)</w:t>
      </w:r>
    </w:p>
    <w:p w14:paraId="2FCF2F4D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подарок - _______________________________ стоимостью ________________ руб.,</w:t>
      </w:r>
    </w:p>
    <w:p w14:paraId="3A566C66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(наименование)</w:t>
      </w:r>
    </w:p>
    <w:p w14:paraId="20894D36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переданный по акту приема-передачи подарка от "__" _________ 20__ г. N ____</w:t>
      </w:r>
    </w:p>
    <w:p w14:paraId="4E63E762" w14:textId="77777777" w:rsidR="00A8609E" w:rsidRDefault="00A8609E">
      <w:pPr>
        <w:spacing w:after="1" w:line="200" w:lineRule="atLeast"/>
        <w:jc w:val="both"/>
      </w:pPr>
    </w:p>
    <w:p w14:paraId="69B0817A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Выдал                                    Принял</w:t>
      </w:r>
    </w:p>
    <w:p w14:paraId="33640E39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__________/______________________/       __________/______________________/</w:t>
      </w:r>
    </w:p>
    <w:p w14:paraId="20825F93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подпись)  (</w:t>
      </w:r>
      <w:proofErr w:type="gramEnd"/>
      <w:r>
        <w:rPr>
          <w:rFonts w:ascii="Courier New" w:hAnsi="Courier New" w:cs="Courier New"/>
          <w:sz w:val="20"/>
        </w:rPr>
        <w:t>расшифровка подписи)         (подпись)  (расшифровка подписи)</w:t>
      </w:r>
    </w:p>
    <w:p w14:paraId="44994D17" w14:textId="77777777" w:rsidR="00A8609E" w:rsidRDefault="00A8609E">
      <w:pPr>
        <w:spacing w:after="1" w:line="200" w:lineRule="atLeast"/>
        <w:jc w:val="both"/>
      </w:pPr>
    </w:p>
    <w:p w14:paraId="482F3828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"__" __________ 20__ г.                 "__" __________ 20__ г.</w:t>
      </w:r>
    </w:p>
    <w:p w14:paraId="568A3756" w14:textId="77777777" w:rsidR="00A8609E" w:rsidRDefault="00A8609E">
      <w:pPr>
        <w:spacing w:after="1" w:line="220" w:lineRule="atLeast"/>
        <w:jc w:val="both"/>
      </w:pPr>
    </w:p>
    <w:p w14:paraId="0F79D229" w14:textId="77777777" w:rsidR="00A8609E" w:rsidRDefault="00A8609E">
      <w:pPr>
        <w:spacing w:after="1" w:line="220" w:lineRule="atLeast"/>
        <w:jc w:val="both"/>
      </w:pPr>
    </w:p>
    <w:p w14:paraId="4F80224B" w14:textId="77777777" w:rsidR="00A8609E" w:rsidRDefault="00A8609E">
      <w:pPr>
        <w:spacing w:after="1" w:line="220" w:lineRule="atLeast"/>
        <w:jc w:val="both"/>
      </w:pPr>
    </w:p>
    <w:p w14:paraId="01B08851" w14:textId="77777777" w:rsidR="00A8609E" w:rsidRDefault="00A8609E">
      <w:pPr>
        <w:spacing w:after="1" w:line="220" w:lineRule="atLeast"/>
        <w:jc w:val="both"/>
      </w:pPr>
    </w:p>
    <w:p w14:paraId="6C6A4292" w14:textId="77777777" w:rsidR="00A8609E" w:rsidRDefault="00A8609E">
      <w:pPr>
        <w:spacing w:after="1" w:line="220" w:lineRule="atLeast"/>
        <w:jc w:val="both"/>
      </w:pPr>
    </w:p>
    <w:p w14:paraId="4388CF41" w14:textId="77777777" w:rsidR="00A8609E" w:rsidRDefault="00A8609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5</w:t>
      </w:r>
    </w:p>
    <w:p w14:paraId="7283D6E3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14:paraId="46D7C058" w14:textId="77777777" w:rsidR="00A8609E" w:rsidRDefault="00A8609E">
      <w:pPr>
        <w:spacing w:after="1" w:line="220" w:lineRule="atLeast"/>
        <w:jc w:val="both"/>
      </w:pPr>
    </w:p>
    <w:p w14:paraId="5DFACFCD" w14:textId="77777777" w:rsidR="00A8609E" w:rsidRDefault="00A8609E">
      <w:pPr>
        <w:spacing w:after="1" w:line="220" w:lineRule="atLeast"/>
        <w:jc w:val="right"/>
      </w:pPr>
      <w:r>
        <w:rPr>
          <w:rFonts w:ascii="Calibri" w:hAnsi="Calibri" w:cs="Calibri"/>
        </w:rPr>
        <w:t>Рекомендуемый образец</w:t>
      </w:r>
    </w:p>
    <w:p w14:paraId="7A02D186" w14:textId="77777777" w:rsidR="00A8609E" w:rsidRDefault="00A8609E">
      <w:pPr>
        <w:spacing w:after="1" w:line="220" w:lineRule="atLeast"/>
        <w:jc w:val="both"/>
      </w:pPr>
    </w:p>
    <w:p w14:paraId="592CEAA7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Руководителю</w:t>
      </w:r>
    </w:p>
    <w:p w14:paraId="2B32F4F1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(должность, структурное подразделение)</w:t>
      </w:r>
    </w:p>
    <w:p w14:paraId="5CEB8715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_________________________________________</w:t>
      </w:r>
    </w:p>
    <w:p w14:paraId="52AA200C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(фамилия, имя, отчество (при наличии)</w:t>
      </w:r>
    </w:p>
    <w:p w14:paraId="639C4A05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от ______________________________________</w:t>
      </w:r>
    </w:p>
    <w:p w14:paraId="7DD07D9A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(фамилия, имя, отчество (при наличии)</w:t>
      </w:r>
    </w:p>
    <w:p w14:paraId="426F6A57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_________________________________________</w:t>
      </w:r>
    </w:p>
    <w:p w14:paraId="474F6CF0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_________________________________________</w:t>
      </w:r>
    </w:p>
    <w:p w14:paraId="4D130B27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(должность, структурное подразделение)</w:t>
      </w:r>
    </w:p>
    <w:p w14:paraId="6E9FBA72" w14:textId="77777777" w:rsidR="00A8609E" w:rsidRDefault="00A8609E">
      <w:pPr>
        <w:spacing w:after="1" w:line="200" w:lineRule="atLeast"/>
        <w:jc w:val="both"/>
      </w:pPr>
    </w:p>
    <w:p w14:paraId="00C09B1C" w14:textId="77777777" w:rsidR="00A8609E" w:rsidRDefault="00A8609E">
      <w:pPr>
        <w:spacing w:after="1" w:line="200" w:lineRule="atLeast"/>
        <w:jc w:val="both"/>
      </w:pPr>
      <w:bookmarkStart w:id="12" w:name="P285"/>
      <w:bookmarkEnd w:id="12"/>
      <w:r>
        <w:rPr>
          <w:rFonts w:ascii="Courier New" w:hAnsi="Courier New" w:cs="Courier New"/>
          <w:sz w:val="20"/>
        </w:rPr>
        <w:t xml:space="preserve">                            РАПОРТ (ЗАЯВЛЕНИЕ)</w:t>
      </w:r>
    </w:p>
    <w:p w14:paraId="780B1FAA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о выкупе подарка</w:t>
      </w:r>
    </w:p>
    <w:p w14:paraId="5DCABA30" w14:textId="77777777" w:rsidR="00A8609E" w:rsidRDefault="00A8609E">
      <w:pPr>
        <w:spacing w:after="1" w:line="200" w:lineRule="atLeast"/>
        <w:jc w:val="both"/>
      </w:pPr>
    </w:p>
    <w:p w14:paraId="4555AB5D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Извещаю о намерении выкупить подарок (подарки), полученный (полученные)</w:t>
      </w:r>
    </w:p>
    <w:p w14:paraId="029BE628" w14:textId="77777777" w:rsidR="00A8609E" w:rsidRDefault="00A8609E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в  связи</w:t>
      </w:r>
      <w:proofErr w:type="gramEnd"/>
      <w:r>
        <w:rPr>
          <w:rFonts w:ascii="Courier New" w:hAnsi="Courier New" w:cs="Courier New"/>
          <w:sz w:val="20"/>
        </w:rPr>
        <w:t xml:space="preserve">  с  протокольным  мероприятием,  служебной  командировкой,  другим</w:t>
      </w:r>
    </w:p>
    <w:p w14:paraId="31D93811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официальным мероприятием (нужное подчеркнуть) _____________________________</w:t>
      </w:r>
    </w:p>
    <w:p w14:paraId="7548AC1B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FFF8709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(указать место и дату проведения)</w:t>
      </w:r>
    </w:p>
    <w:p w14:paraId="08EC4E99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переданный (переданные) на хранение в установленном порядке, ____________</w:t>
      </w:r>
    </w:p>
    <w:p w14:paraId="6C8FED77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895DCAC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(дата и регистрационный номер уведомления о получении подарка; дата и</w:t>
      </w:r>
    </w:p>
    <w:p w14:paraId="583FA8CC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регистрационный номер акта приема-передачи подарка на хранение)</w:t>
      </w:r>
    </w:p>
    <w:p w14:paraId="1D3B6CAF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по   </w:t>
      </w:r>
      <w:proofErr w:type="gramStart"/>
      <w:r>
        <w:rPr>
          <w:rFonts w:ascii="Courier New" w:hAnsi="Courier New" w:cs="Courier New"/>
          <w:sz w:val="20"/>
        </w:rPr>
        <w:t>стоимости,  установленной</w:t>
      </w:r>
      <w:proofErr w:type="gramEnd"/>
      <w:r>
        <w:rPr>
          <w:rFonts w:ascii="Courier New" w:hAnsi="Courier New" w:cs="Courier New"/>
          <w:sz w:val="20"/>
        </w:rPr>
        <w:t xml:space="preserve">  в  результате  оценки  подарка  в  порядке,</w:t>
      </w:r>
    </w:p>
    <w:p w14:paraId="0BC52F7F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предусмотренном   законодательством   Российской   </w:t>
      </w:r>
      <w:proofErr w:type="gramStart"/>
      <w:r>
        <w:rPr>
          <w:rFonts w:ascii="Courier New" w:hAnsi="Courier New" w:cs="Courier New"/>
          <w:sz w:val="20"/>
        </w:rPr>
        <w:t>Федерации  об</w:t>
      </w:r>
      <w:proofErr w:type="gramEnd"/>
      <w:r>
        <w:rPr>
          <w:rFonts w:ascii="Courier New" w:hAnsi="Courier New" w:cs="Courier New"/>
          <w:sz w:val="20"/>
        </w:rPr>
        <w:t xml:space="preserve">  оценочной</w:t>
      </w:r>
    </w:p>
    <w:p w14:paraId="26BBDE46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деятельности.</w:t>
      </w:r>
    </w:p>
    <w:p w14:paraId="104AF3AE" w14:textId="77777777" w:rsidR="00A8609E" w:rsidRDefault="00A8609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7029"/>
        <w:gridCol w:w="1417"/>
      </w:tblGrid>
      <w:tr w:rsidR="00A8609E" w14:paraId="0C2827CD" w14:textId="77777777">
        <w:tc>
          <w:tcPr>
            <w:tcW w:w="623" w:type="dxa"/>
          </w:tcPr>
          <w:p w14:paraId="2673224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7029" w:type="dxa"/>
          </w:tcPr>
          <w:p w14:paraId="29F7670C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подарка</w:t>
            </w:r>
          </w:p>
        </w:tc>
        <w:tc>
          <w:tcPr>
            <w:tcW w:w="1417" w:type="dxa"/>
          </w:tcPr>
          <w:p w14:paraId="1338FBFF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предметов</w:t>
            </w:r>
          </w:p>
        </w:tc>
      </w:tr>
      <w:tr w:rsidR="00A8609E" w14:paraId="2C733E92" w14:textId="77777777">
        <w:tc>
          <w:tcPr>
            <w:tcW w:w="623" w:type="dxa"/>
            <w:vAlign w:val="center"/>
          </w:tcPr>
          <w:p w14:paraId="7B8BA5DB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29" w:type="dxa"/>
          </w:tcPr>
          <w:p w14:paraId="3766C037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7BE8C8FB" w14:textId="77777777" w:rsidR="00A8609E" w:rsidRDefault="00A8609E">
            <w:pPr>
              <w:spacing w:after="1" w:line="220" w:lineRule="atLeast"/>
            </w:pPr>
          </w:p>
        </w:tc>
      </w:tr>
      <w:tr w:rsidR="00A8609E" w14:paraId="160E3AF2" w14:textId="77777777">
        <w:tc>
          <w:tcPr>
            <w:tcW w:w="623" w:type="dxa"/>
            <w:vAlign w:val="bottom"/>
          </w:tcPr>
          <w:p w14:paraId="5C342467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29" w:type="dxa"/>
          </w:tcPr>
          <w:p w14:paraId="57657A8E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6B1B6C14" w14:textId="77777777" w:rsidR="00A8609E" w:rsidRDefault="00A8609E">
            <w:pPr>
              <w:spacing w:after="1" w:line="220" w:lineRule="atLeast"/>
            </w:pPr>
          </w:p>
        </w:tc>
      </w:tr>
      <w:tr w:rsidR="00A8609E" w14:paraId="187A4016" w14:textId="77777777">
        <w:tc>
          <w:tcPr>
            <w:tcW w:w="623" w:type="dxa"/>
            <w:vAlign w:val="bottom"/>
          </w:tcPr>
          <w:p w14:paraId="3AF81D2C" w14:textId="77777777" w:rsidR="00A8609E" w:rsidRDefault="00A8609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29" w:type="dxa"/>
          </w:tcPr>
          <w:p w14:paraId="5B83F0DB" w14:textId="77777777" w:rsidR="00A8609E" w:rsidRDefault="00A8609E">
            <w:pPr>
              <w:spacing w:after="1" w:line="220" w:lineRule="atLeast"/>
            </w:pPr>
          </w:p>
        </w:tc>
        <w:tc>
          <w:tcPr>
            <w:tcW w:w="1417" w:type="dxa"/>
          </w:tcPr>
          <w:p w14:paraId="6FBBF386" w14:textId="77777777" w:rsidR="00A8609E" w:rsidRDefault="00A8609E">
            <w:pPr>
              <w:spacing w:after="1" w:line="220" w:lineRule="atLeast"/>
            </w:pPr>
          </w:p>
        </w:tc>
      </w:tr>
      <w:tr w:rsidR="00A8609E" w14:paraId="74075BC9" w14:textId="77777777">
        <w:tc>
          <w:tcPr>
            <w:tcW w:w="7652" w:type="dxa"/>
            <w:gridSpan w:val="2"/>
          </w:tcPr>
          <w:p w14:paraId="24F94EC1" w14:textId="77777777" w:rsidR="00A8609E" w:rsidRDefault="00A8609E">
            <w:pPr>
              <w:spacing w:after="1" w:line="220" w:lineRule="atLeast"/>
              <w:ind w:left="283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17" w:type="dxa"/>
          </w:tcPr>
          <w:p w14:paraId="0B4F15E3" w14:textId="77777777" w:rsidR="00A8609E" w:rsidRDefault="00A8609E">
            <w:pPr>
              <w:spacing w:after="1" w:line="220" w:lineRule="atLeast"/>
            </w:pPr>
          </w:p>
        </w:tc>
      </w:tr>
    </w:tbl>
    <w:p w14:paraId="5959224F" w14:textId="77777777" w:rsidR="00A8609E" w:rsidRDefault="00A8609E">
      <w:pPr>
        <w:spacing w:after="1" w:line="220" w:lineRule="atLeast"/>
        <w:jc w:val="both"/>
      </w:pPr>
    </w:p>
    <w:p w14:paraId="4B8606F1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     /______________________/             "__" __________ 20__ г.</w:t>
      </w:r>
    </w:p>
    <w:p w14:paraId="6FC52802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 xml:space="preserve">   (расшифровка подписи)</w:t>
      </w:r>
    </w:p>
    <w:p w14:paraId="799CDA78" w14:textId="77777777" w:rsidR="00A8609E" w:rsidRDefault="00A8609E">
      <w:pPr>
        <w:spacing w:after="1" w:line="200" w:lineRule="atLeast"/>
        <w:jc w:val="both"/>
      </w:pPr>
    </w:p>
    <w:p w14:paraId="117636A4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Лицо, принявшее рапорт (заявление) о выкупе подарка</w:t>
      </w:r>
    </w:p>
    <w:p w14:paraId="7F1AED98" w14:textId="77777777" w:rsidR="00A8609E" w:rsidRDefault="00A8609E">
      <w:pPr>
        <w:spacing w:after="1" w:line="200" w:lineRule="atLeast"/>
        <w:jc w:val="both"/>
      </w:pPr>
    </w:p>
    <w:p w14:paraId="4719CD04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     /______________________/             "__" __________ 20__ г.</w:t>
      </w:r>
    </w:p>
    <w:p w14:paraId="43DAE267" w14:textId="77777777" w:rsidR="00A8609E" w:rsidRDefault="00A8609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 xml:space="preserve">   (расшифровка подписи)</w:t>
      </w:r>
    </w:p>
    <w:p w14:paraId="3F2C5BFD" w14:textId="77777777" w:rsidR="00A8609E" w:rsidRDefault="00A8609E">
      <w:pPr>
        <w:spacing w:after="1" w:line="220" w:lineRule="atLeast"/>
        <w:jc w:val="both"/>
      </w:pPr>
    </w:p>
    <w:p w14:paraId="23D1D932" w14:textId="77777777" w:rsidR="00A8609E" w:rsidRDefault="00A8609E">
      <w:pPr>
        <w:spacing w:after="1" w:line="220" w:lineRule="atLeast"/>
        <w:jc w:val="both"/>
      </w:pPr>
    </w:p>
    <w:sectPr w:rsidR="00A8609E" w:rsidSect="006F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6D"/>
    <w:rsid w:val="0008186D"/>
    <w:rsid w:val="00827F77"/>
    <w:rsid w:val="00A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2A47"/>
  <w15:chartTrackingRefBased/>
  <w15:docId w15:val="{445A7978-4A2C-46E3-8807-19F31F99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36" TargetMode="External"/><Relationship Id="rId13" Type="http://schemas.openxmlformats.org/officeDocument/2006/relationships/hyperlink" Target="https://login.consultant.ru/link/?req=doc&amp;base=LAW&amp;n=443333&amp;dst=10003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33&amp;dst=100036" TargetMode="External"/><Relationship Id="rId12" Type="http://schemas.openxmlformats.org/officeDocument/2006/relationships/hyperlink" Target="https://login.consultant.ru/link/?req=doc&amp;base=LAW&amp;n=443333&amp;dst=100036" TargetMode="External"/><Relationship Id="rId17" Type="http://schemas.openxmlformats.org/officeDocument/2006/relationships/hyperlink" Target="https://login.consultant.ru/link/?req=doc&amp;base=LAW&amp;n=443333&amp;dst=100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3333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333&amp;dst=100036" TargetMode="External"/><Relationship Id="rId11" Type="http://schemas.openxmlformats.org/officeDocument/2006/relationships/hyperlink" Target="https://login.consultant.ru/link/?req=doc&amp;base=LAW&amp;n=443333&amp;dst=100036" TargetMode="External"/><Relationship Id="rId5" Type="http://schemas.openxmlformats.org/officeDocument/2006/relationships/hyperlink" Target="https://login.consultant.ru/link/?req=doc&amp;base=LAW&amp;n=493153&amp;dst=100111" TargetMode="External"/><Relationship Id="rId15" Type="http://schemas.openxmlformats.org/officeDocument/2006/relationships/hyperlink" Target="https://login.consultant.ru/link/?req=doc&amp;base=LAW&amp;n=443333&amp;dst=100036" TargetMode="External"/><Relationship Id="rId10" Type="http://schemas.openxmlformats.org/officeDocument/2006/relationships/hyperlink" Target="https://login.consultant.ru/link/?req=doc&amp;base=LAW&amp;n=443333&amp;dst=10003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43333&amp;dst=100051" TargetMode="External"/><Relationship Id="rId9" Type="http://schemas.openxmlformats.org/officeDocument/2006/relationships/hyperlink" Target="https://login.consultant.ru/link/?req=doc&amp;base=LAW&amp;n=443333&amp;dst=100036" TargetMode="External"/><Relationship Id="rId14" Type="http://schemas.openxmlformats.org/officeDocument/2006/relationships/hyperlink" Target="https://login.consultant.ru/link/?req=doc&amp;base=LAW&amp;n=443333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3062</Words>
  <Characters>17456</Characters>
  <Application>Microsoft Office Word</Application>
  <DocSecurity>0</DocSecurity>
  <Lines>145</Lines>
  <Paragraphs>40</Paragraphs>
  <ScaleCrop>false</ScaleCrop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2025-09-15T14:35:00Z</dcterms:created>
  <dcterms:modified xsi:type="dcterms:W3CDTF">2025-09-15T14:35:00Z</dcterms:modified>
</cp:coreProperties>
</file>